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Pr="00803096" w:rsidRDefault="00D110A9" w:rsidP="00CE4E71">
      <w:pPr>
        <w:pStyle w:val="NormalWeb"/>
        <w:rPr>
          <w:color w:val="002060"/>
          <w:sz w:val="21"/>
          <w:szCs w:val="21"/>
        </w:rPr>
      </w:pPr>
      <w:r w:rsidRPr="00803096">
        <w:rPr>
          <w:sz w:val="21"/>
          <w:szCs w:val="21"/>
        </w:rPr>
        <w:fldChar w:fldCharType="begin"/>
      </w:r>
      <w:r w:rsidRPr="00803096">
        <w:rPr>
          <w:sz w:val="21"/>
          <w:szCs w:val="21"/>
        </w:rPr>
        <w:instrText xml:space="preserve"> INCLUDEPICTURE "/var/folders/zn/pxtcll0s0n75srvwpxkvbn0r0000gn/T/com.microsoft.Word/WebArchiveCopyPasteTempFiles/page1image2566111632" \* MERGEFORMATINET </w:instrText>
      </w:r>
      <w:r w:rsidRPr="00803096">
        <w:rPr>
          <w:sz w:val="21"/>
          <w:szCs w:val="21"/>
        </w:rPr>
        <w:fldChar w:fldCharType="separate"/>
      </w:r>
      <w:r w:rsidRPr="00803096">
        <w:rPr>
          <w:noProof/>
          <w:sz w:val="21"/>
          <w:szCs w:val="21"/>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803096">
        <w:rPr>
          <w:sz w:val="21"/>
          <w:szCs w:val="21"/>
        </w:rPr>
        <w:fldChar w:fldCharType="end"/>
      </w:r>
      <w:r w:rsidRPr="00803096">
        <w:rPr>
          <w:b/>
          <w:i/>
          <w:noProof/>
          <w:sz w:val="21"/>
          <w:szCs w:val="21"/>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15643EE7" w:rsidR="009A2F2E" w:rsidRPr="00803096" w:rsidRDefault="00D110A9" w:rsidP="00CE4E71">
      <w:pPr>
        <w:pStyle w:val="NormalWeb"/>
        <w:rPr>
          <w:color w:val="002060"/>
          <w:sz w:val="21"/>
          <w:szCs w:val="21"/>
        </w:rPr>
        <w:sectPr w:rsidR="009A2F2E" w:rsidRPr="00803096" w:rsidSect="009A2F2E">
          <w:headerReference w:type="default" r:id="rId9"/>
          <w:pgSz w:w="12240" w:h="15840"/>
          <w:pgMar w:top="1440" w:right="1440" w:bottom="1440" w:left="1440" w:header="720" w:footer="720" w:gutter="0"/>
          <w:cols w:num="2" w:space="720"/>
          <w:docGrid w:linePitch="360"/>
        </w:sectPr>
      </w:pPr>
      <w:r w:rsidRPr="00803096">
        <w:rPr>
          <w:color w:val="002060"/>
          <w:sz w:val="21"/>
          <w:szCs w:val="21"/>
        </w:rPr>
        <w:t xml:space="preserve">Hossein </w:t>
      </w:r>
      <w:proofErr w:type="spellStart"/>
      <w:r w:rsidR="009A2F2E" w:rsidRPr="00803096">
        <w:rPr>
          <w:color w:val="002060"/>
          <w:sz w:val="21"/>
          <w:szCs w:val="21"/>
        </w:rPr>
        <w:t>Elgafy</w:t>
      </w:r>
      <w:proofErr w:type="spellEnd"/>
      <w:r w:rsidR="009A2F2E" w:rsidRPr="00803096">
        <w:rPr>
          <w:color w:val="002060"/>
          <w:sz w:val="21"/>
          <w:szCs w:val="21"/>
        </w:rPr>
        <w:t xml:space="preserve">, MD, </w:t>
      </w:r>
      <w:proofErr w:type="spellStart"/>
      <w:r w:rsidR="009A2F2E" w:rsidRPr="00803096">
        <w:rPr>
          <w:color w:val="002060"/>
          <w:sz w:val="21"/>
          <w:szCs w:val="21"/>
        </w:rPr>
        <w:t>FRCSEd</w:t>
      </w:r>
      <w:proofErr w:type="spellEnd"/>
      <w:r w:rsidR="009A2F2E" w:rsidRPr="00803096">
        <w:rPr>
          <w:color w:val="002060"/>
          <w:sz w:val="21"/>
          <w:szCs w:val="21"/>
        </w:rPr>
        <w:t xml:space="preserve">, FRCSC, MBA Professor of Orthopedics                                  </w:t>
      </w:r>
      <w:r w:rsidRPr="00803096">
        <w:rPr>
          <w:color w:val="002060"/>
          <w:sz w:val="21"/>
          <w:szCs w:val="21"/>
        </w:rPr>
        <w:t xml:space="preserve">    </w:t>
      </w:r>
      <w:r w:rsidR="009A2F2E" w:rsidRPr="00803096">
        <w:rPr>
          <w:color w:val="002060"/>
          <w:sz w:val="21"/>
          <w:szCs w:val="21"/>
        </w:rPr>
        <w:t xml:space="preserve">Chief of Spine                                                 </w:t>
      </w:r>
      <w:r w:rsidRPr="00803096">
        <w:rPr>
          <w:color w:val="002060"/>
          <w:sz w:val="21"/>
          <w:szCs w:val="21"/>
        </w:rPr>
        <w:t xml:space="preserve">    </w:t>
      </w:r>
    </w:p>
    <w:p w14:paraId="039F1F62" w14:textId="77777777" w:rsidR="008E7A44" w:rsidRPr="00803096" w:rsidRDefault="008E7A44" w:rsidP="00CE4E71">
      <w:pPr>
        <w:pBdr>
          <w:top w:val="single" w:sz="4" w:space="1" w:color="auto"/>
        </w:pBdr>
        <w:autoSpaceDE w:val="0"/>
        <w:autoSpaceDN w:val="0"/>
        <w:adjustRightInd w:val="0"/>
        <w:spacing w:line="240" w:lineRule="auto"/>
        <w:jc w:val="both"/>
        <w:rPr>
          <w:rFonts w:ascii="Times New Roman" w:eastAsia="Times New Roman" w:hAnsi="Times New Roman"/>
          <w:b/>
          <w:bCs/>
          <w:color w:val="000000"/>
          <w:sz w:val="21"/>
          <w:szCs w:val="21"/>
        </w:rPr>
      </w:pPr>
    </w:p>
    <w:p w14:paraId="2E341730" w14:textId="4A569D2A" w:rsidR="00793B47" w:rsidRPr="00793B47" w:rsidRDefault="00EC48D9" w:rsidP="00445BE3">
      <w:pPr>
        <w:autoSpaceDE w:val="0"/>
        <w:autoSpaceDN w:val="0"/>
        <w:adjustRightInd w:val="0"/>
        <w:spacing w:line="240" w:lineRule="auto"/>
        <w:jc w:val="center"/>
        <w:rPr>
          <w:rFonts w:ascii="Times New Roman" w:hAnsi="Times New Roman"/>
          <w:sz w:val="18"/>
          <w:szCs w:val="18"/>
        </w:rPr>
      </w:pPr>
      <w:r w:rsidRPr="00EC48D9">
        <w:rPr>
          <w:rFonts w:ascii="Times New Roman" w:hAnsi="Times New Roman"/>
          <w:sz w:val="18"/>
          <w:szCs w:val="18"/>
        </w:rPr>
        <w:drawing>
          <wp:inline distT="0" distB="0" distL="0" distR="0" wp14:anchorId="21D2C96B" wp14:editId="1EA0174E">
            <wp:extent cx="2033672" cy="139836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3672" cy="1398367"/>
                    </a:xfrm>
                    <a:prstGeom prst="rect">
                      <a:avLst/>
                    </a:prstGeom>
                  </pic:spPr>
                </pic:pic>
              </a:graphicData>
            </a:graphic>
          </wp:inline>
        </w:drawing>
      </w:r>
    </w:p>
    <w:p w14:paraId="23182175" w14:textId="5FD888DC" w:rsidR="00793B47" w:rsidRPr="00735012" w:rsidRDefault="00445BE3" w:rsidP="007A6F67">
      <w:p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The word</w:t>
      </w:r>
      <w:r w:rsidRPr="00735012">
        <w:rPr>
          <w:rFonts w:ascii="Times New Roman" w:eastAsia="Times New Roman" w:hAnsi="Times New Roman"/>
          <w:b/>
          <w:bCs/>
          <w:color w:val="000000"/>
          <w:sz w:val="20"/>
          <w:szCs w:val="20"/>
        </w:rPr>
        <w:t xml:space="preserve"> spondylolisthesis </w:t>
      </w:r>
      <w:r w:rsidRPr="00735012">
        <w:rPr>
          <w:rFonts w:ascii="Times New Roman" w:hAnsi="Times New Roman"/>
          <w:sz w:val="20"/>
          <w:szCs w:val="20"/>
        </w:rPr>
        <w:t xml:space="preserve">derives from two parts: </w:t>
      </w:r>
      <w:proofErr w:type="spellStart"/>
      <w:r w:rsidRPr="00735012">
        <w:rPr>
          <w:rFonts w:ascii="Times New Roman" w:eastAsia="Times New Roman" w:hAnsi="Times New Roman"/>
          <w:i/>
          <w:iCs/>
          <w:color w:val="000000"/>
          <w:sz w:val="20"/>
          <w:szCs w:val="20"/>
        </w:rPr>
        <w:t>spondylo</w:t>
      </w:r>
      <w:proofErr w:type="spellEnd"/>
      <w:r w:rsidRPr="00735012">
        <w:rPr>
          <w:rFonts w:ascii="Times New Roman" w:hAnsi="Times New Roman"/>
          <w:sz w:val="20"/>
          <w:szCs w:val="20"/>
        </w:rPr>
        <w:t xml:space="preserve"> which means spine, and </w:t>
      </w:r>
      <w:proofErr w:type="spellStart"/>
      <w:r w:rsidRPr="00735012">
        <w:rPr>
          <w:rFonts w:ascii="Times New Roman" w:eastAsia="Times New Roman" w:hAnsi="Times New Roman"/>
          <w:i/>
          <w:iCs/>
          <w:color w:val="000000"/>
          <w:sz w:val="20"/>
          <w:szCs w:val="20"/>
        </w:rPr>
        <w:t>listhesis</w:t>
      </w:r>
      <w:proofErr w:type="spellEnd"/>
      <w:r w:rsidRPr="00735012">
        <w:rPr>
          <w:rFonts w:ascii="Times New Roman" w:hAnsi="Times New Roman"/>
          <w:sz w:val="20"/>
          <w:szCs w:val="20"/>
        </w:rPr>
        <w:t>, which means slippage. So, a spondylolisthesis is a forward slip of one vertebra relative to another. Spondylolisthesis usually occurs towards the base of the spine in the lumbar area.</w:t>
      </w:r>
      <w:r w:rsidR="007A6F67" w:rsidRPr="00735012">
        <w:rPr>
          <w:rFonts w:ascii="Times New Roman" w:hAnsi="Times New Roman"/>
          <w:sz w:val="20"/>
          <w:szCs w:val="20"/>
        </w:rPr>
        <w:t xml:space="preserve"> </w:t>
      </w:r>
      <w:r w:rsidR="00793B47" w:rsidRPr="00735012">
        <w:rPr>
          <w:rFonts w:ascii="Times New Roman" w:hAnsi="Times New Roman"/>
          <w:sz w:val="20"/>
          <w:szCs w:val="20"/>
        </w:rPr>
        <w:t xml:space="preserve">Spondylolisthesis can be described according to its degree of severity. One commonly used description grades spondylolisthesis, with grade 1 being least advanced, and grade 5 being most advanced. </w:t>
      </w:r>
    </w:p>
    <w:p w14:paraId="3089F601" w14:textId="3199FE12" w:rsidR="00445BE3" w:rsidRPr="00735012" w:rsidRDefault="00964400" w:rsidP="00445BE3">
      <w:pPr>
        <w:autoSpaceDE w:val="0"/>
        <w:autoSpaceDN w:val="0"/>
        <w:adjustRightInd w:val="0"/>
        <w:spacing w:line="240" w:lineRule="auto"/>
        <w:jc w:val="center"/>
        <w:rPr>
          <w:rFonts w:ascii="Times New Roman" w:hAnsi="Times New Roman"/>
          <w:sz w:val="20"/>
          <w:szCs w:val="20"/>
        </w:rPr>
      </w:pPr>
      <w:r w:rsidRPr="00735012">
        <w:rPr>
          <w:rFonts w:ascii="Times New Roman" w:hAnsi="Times New Roman"/>
          <w:noProof/>
          <w:sz w:val="20"/>
          <w:szCs w:val="20"/>
        </w:rPr>
        <w:drawing>
          <wp:inline distT="0" distB="0" distL="0" distR="0" wp14:anchorId="24928925" wp14:editId="17120714">
            <wp:extent cx="1669586" cy="1695450"/>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u_spondylolisthesis_grades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445" cy="1793809"/>
                    </a:xfrm>
                    <a:prstGeom prst="rect">
                      <a:avLst/>
                    </a:prstGeom>
                  </pic:spPr>
                </pic:pic>
              </a:graphicData>
            </a:graphic>
          </wp:inline>
        </w:drawing>
      </w:r>
    </w:p>
    <w:p w14:paraId="55845899" w14:textId="6E20DBD2" w:rsidR="00EC48D9" w:rsidRPr="00735012" w:rsidRDefault="00EC48D9" w:rsidP="00EC48D9">
      <w:pPr>
        <w:pStyle w:val="ListParagraph"/>
        <w:autoSpaceDE w:val="0"/>
        <w:autoSpaceDN w:val="0"/>
        <w:adjustRightInd w:val="0"/>
        <w:spacing w:line="240" w:lineRule="auto"/>
        <w:rPr>
          <w:rFonts w:ascii="Times New Roman" w:hAnsi="Times New Roman"/>
          <w:sz w:val="20"/>
          <w:szCs w:val="20"/>
        </w:rPr>
      </w:pPr>
    </w:p>
    <w:p w14:paraId="7A5BCE07" w14:textId="695E063E" w:rsidR="00793B47" w:rsidRPr="00735012" w:rsidRDefault="00793B47" w:rsidP="00370E88">
      <w:p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Approximately 5%-6% of males, and 2%-3% of females have spondylolisthesis.</w:t>
      </w:r>
      <w:r w:rsidRPr="00735012">
        <w:rPr>
          <w:rFonts w:ascii="Times New Roman" w:hAnsi="Times New Roman"/>
          <w:sz w:val="20"/>
          <w:szCs w:val="20"/>
        </w:rPr>
        <w:t xml:space="preserve"> </w:t>
      </w:r>
      <w:r w:rsidRPr="00735012">
        <w:rPr>
          <w:rFonts w:ascii="Times New Roman" w:hAnsi="Times New Roman"/>
          <w:sz w:val="20"/>
          <w:szCs w:val="20"/>
        </w:rPr>
        <w:t>It becomes apparent more often in people who are involved with very physical activities such as weightlifting, gymnastics, or football.</w:t>
      </w:r>
      <w:r w:rsidRPr="00735012">
        <w:rPr>
          <w:rFonts w:ascii="Times New Roman" w:hAnsi="Times New Roman"/>
          <w:sz w:val="20"/>
          <w:szCs w:val="20"/>
        </w:rPr>
        <w:t xml:space="preserve"> </w:t>
      </w:r>
      <w:r w:rsidR="00445BE3" w:rsidRPr="00735012">
        <w:rPr>
          <w:rFonts w:ascii="Times New Roman" w:hAnsi="Times New Roman"/>
          <w:sz w:val="20"/>
          <w:szCs w:val="20"/>
        </w:rPr>
        <w:t>T</w:t>
      </w:r>
      <w:r w:rsidRPr="00735012">
        <w:rPr>
          <w:rFonts w:ascii="Times New Roman" w:hAnsi="Times New Roman"/>
          <w:sz w:val="20"/>
          <w:szCs w:val="20"/>
        </w:rPr>
        <w:t>he increased physical activities of adolescence and adulthood, along with the wear-and-tear of daily life, result in spondylolisthesis being most common among adolescents and adults.</w:t>
      </w:r>
    </w:p>
    <w:p w14:paraId="6B2F5126" w14:textId="77777777" w:rsidR="00EC48D9" w:rsidRDefault="00EC48D9" w:rsidP="00EC48D9">
      <w:pPr>
        <w:autoSpaceDE w:val="0"/>
        <w:autoSpaceDN w:val="0"/>
        <w:adjustRightInd w:val="0"/>
        <w:spacing w:line="240" w:lineRule="auto"/>
        <w:rPr>
          <w:rFonts w:ascii="Times New Roman" w:hAnsi="Times New Roman"/>
          <w:sz w:val="18"/>
          <w:szCs w:val="18"/>
        </w:rPr>
      </w:pPr>
    </w:p>
    <w:p w14:paraId="3C82498C" w14:textId="09787F7E" w:rsidR="00EC48D9" w:rsidRDefault="00EC48D9" w:rsidP="00445BE3">
      <w:pPr>
        <w:autoSpaceDE w:val="0"/>
        <w:autoSpaceDN w:val="0"/>
        <w:adjustRightInd w:val="0"/>
        <w:spacing w:line="240" w:lineRule="auto"/>
        <w:jc w:val="center"/>
        <w:rPr>
          <w:rFonts w:ascii="Times New Roman" w:hAnsi="Times New Roman"/>
          <w:sz w:val="18"/>
          <w:szCs w:val="18"/>
        </w:rPr>
      </w:pPr>
      <w:r>
        <w:rPr>
          <w:rFonts w:ascii="Times New Roman" w:hAnsi="Times New Roman"/>
          <w:noProof/>
          <w:sz w:val="18"/>
          <w:szCs w:val="18"/>
        </w:rPr>
        <w:drawing>
          <wp:inline distT="0" distB="0" distL="0" distR="0" wp14:anchorId="1D5DCF9A" wp14:editId="06972673">
            <wp:extent cx="1047750" cy="1398580"/>
            <wp:effectExtent l="0" t="0" r="0" b="0"/>
            <wp:docPr id="9" name="Picture 9" descr="A close up of a wo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nd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5743" cy="1435946"/>
                    </a:xfrm>
                    <a:prstGeom prst="rect">
                      <a:avLst/>
                    </a:prstGeom>
                  </pic:spPr>
                </pic:pic>
              </a:graphicData>
            </a:graphic>
          </wp:inline>
        </w:drawing>
      </w:r>
      <w:r>
        <w:rPr>
          <w:rFonts w:ascii="Times New Roman" w:hAnsi="Times New Roman"/>
          <w:noProof/>
          <w:sz w:val="18"/>
          <w:szCs w:val="18"/>
        </w:rPr>
        <w:drawing>
          <wp:inline distT="0" distB="0" distL="0" distR="0" wp14:anchorId="6EBFAD15" wp14:editId="561AC140">
            <wp:extent cx="1009650" cy="1396583"/>
            <wp:effectExtent l="0" t="0" r="0" b="635"/>
            <wp:docPr id="11" name="Picture 11" descr="A picture containing object, indoor, clock,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00588f02.jpg"/>
                    <pic:cNvPicPr/>
                  </pic:nvPicPr>
                  <pic:blipFill>
                    <a:blip r:embed="rId13">
                      <a:extLst>
                        <a:ext uri="{28A0092B-C50C-407E-A947-70E740481C1C}">
                          <a14:useLocalDpi xmlns:a14="http://schemas.microsoft.com/office/drawing/2010/main" val="0"/>
                        </a:ext>
                      </a:extLst>
                    </a:blip>
                    <a:stretch>
                      <a:fillRect/>
                    </a:stretch>
                  </pic:blipFill>
                  <pic:spPr>
                    <a:xfrm>
                      <a:off x="0" y="0"/>
                      <a:ext cx="1036914" cy="1434296"/>
                    </a:xfrm>
                    <a:prstGeom prst="rect">
                      <a:avLst/>
                    </a:prstGeom>
                  </pic:spPr>
                </pic:pic>
              </a:graphicData>
            </a:graphic>
          </wp:inline>
        </w:drawing>
      </w:r>
    </w:p>
    <w:p w14:paraId="7C12CD6E" w14:textId="37B914D3" w:rsidR="00735012" w:rsidRPr="00B6444E" w:rsidRDefault="00EC48D9" w:rsidP="00B6444E">
      <w:pPr>
        <w:autoSpaceDE w:val="0"/>
        <w:autoSpaceDN w:val="0"/>
        <w:adjustRightInd w:val="0"/>
        <w:spacing w:line="240" w:lineRule="auto"/>
        <w:rPr>
          <w:rFonts w:ascii="Times New Roman" w:hAnsi="Times New Roman"/>
          <w:sz w:val="18"/>
          <w:szCs w:val="18"/>
        </w:rPr>
      </w:pPr>
      <w:r w:rsidRPr="00793B47">
        <w:rPr>
          <w:rFonts w:ascii="Times New Roman" w:hAnsi="Times New Roman"/>
          <w:sz w:val="18"/>
          <w:szCs w:val="18"/>
        </w:rPr>
        <w:t>This x-ray show</w:t>
      </w:r>
      <w:r w:rsidR="00735012">
        <w:rPr>
          <w:rFonts w:ascii="Times New Roman" w:hAnsi="Times New Roman"/>
          <w:sz w:val="18"/>
          <w:szCs w:val="18"/>
        </w:rPr>
        <w:t>s</w:t>
      </w:r>
      <w:r w:rsidRPr="00793B47">
        <w:rPr>
          <w:rFonts w:ascii="Times New Roman" w:hAnsi="Times New Roman"/>
          <w:sz w:val="18"/>
          <w:szCs w:val="18"/>
        </w:rPr>
        <w:t xml:space="preserve"> spondylolisthesis in the lower back. Look at where the </w:t>
      </w:r>
      <w:r w:rsidR="00445BE3">
        <w:rPr>
          <w:rFonts w:ascii="Times New Roman" w:hAnsi="Times New Roman"/>
          <w:sz w:val="18"/>
          <w:szCs w:val="18"/>
        </w:rPr>
        <w:t xml:space="preserve">lines are </w:t>
      </w:r>
      <w:r w:rsidRPr="00793B47">
        <w:rPr>
          <w:rFonts w:ascii="Times New Roman" w:hAnsi="Times New Roman"/>
          <w:sz w:val="18"/>
          <w:szCs w:val="18"/>
        </w:rPr>
        <w:t>pointing the vertebra above has slid out over the vertebra below it.</w:t>
      </w:r>
    </w:p>
    <w:p w14:paraId="1865156F" w14:textId="3AC8783A" w:rsidR="00793B47" w:rsidRPr="00735012" w:rsidRDefault="00793B47" w:rsidP="00735012">
      <w:pPr>
        <w:autoSpaceDE w:val="0"/>
        <w:autoSpaceDN w:val="0"/>
        <w:adjustRightInd w:val="0"/>
        <w:spacing w:line="240" w:lineRule="auto"/>
        <w:rPr>
          <w:rFonts w:ascii="Times New Roman" w:hAnsi="Times New Roman"/>
          <w:sz w:val="20"/>
          <w:szCs w:val="20"/>
        </w:rPr>
      </w:pPr>
      <w:r w:rsidRPr="00735012">
        <w:rPr>
          <w:rFonts w:ascii="Times New Roman" w:eastAsia="Times New Roman" w:hAnsi="Times New Roman"/>
          <w:b/>
          <w:bCs/>
          <w:color w:val="000000"/>
          <w:sz w:val="20"/>
          <w:szCs w:val="20"/>
        </w:rPr>
        <w:lastRenderedPageBreak/>
        <w:t>Types of Spondylolisthesis</w:t>
      </w:r>
      <w:r w:rsidR="00735012" w:rsidRPr="00735012">
        <w:rPr>
          <w:rFonts w:ascii="Times New Roman" w:eastAsia="Times New Roman" w:hAnsi="Times New Roman"/>
          <w:b/>
          <w:bCs/>
          <w:color w:val="000000"/>
          <w:sz w:val="20"/>
          <w:szCs w:val="20"/>
        </w:rPr>
        <w:t xml:space="preserve">: </w:t>
      </w:r>
      <w:r w:rsidRPr="00735012">
        <w:rPr>
          <w:rFonts w:ascii="Times New Roman" w:hAnsi="Times New Roman"/>
          <w:sz w:val="20"/>
          <w:szCs w:val="20"/>
        </w:rPr>
        <w:t>Different types of spondylolisthesis may be caused in various ways:</w:t>
      </w:r>
    </w:p>
    <w:p w14:paraId="751AEEFC" w14:textId="29BD130D" w:rsidR="00793B47" w:rsidRPr="00735012" w:rsidRDefault="00793B47" w:rsidP="00793B47">
      <w:pPr>
        <w:pStyle w:val="ListParagraph"/>
        <w:numPr>
          <w:ilvl w:val="0"/>
          <w:numId w:val="32"/>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 xml:space="preserve">Developmental </w:t>
      </w:r>
      <w:r w:rsidR="0046181D">
        <w:rPr>
          <w:rFonts w:ascii="Times New Roman" w:hAnsi="Times New Roman"/>
          <w:sz w:val="20"/>
          <w:szCs w:val="20"/>
        </w:rPr>
        <w:t>s</w:t>
      </w:r>
      <w:r w:rsidRPr="00735012">
        <w:rPr>
          <w:rFonts w:ascii="Times New Roman" w:hAnsi="Times New Roman"/>
          <w:sz w:val="20"/>
          <w:szCs w:val="20"/>
        </w:rPr>
        <w:t>pondylolisthesis may exist at birth, or may develop during childhood, but generally is not noticed until later in childhood or even in adult life</w:t>
      </w:r>
    </w:p>
    <w:p w14:paraId="5BA83144" w14:textId="26C1E0FA" w:rsidR="00793B47" w:rsidRPr="00735012" w:rsidRDefault="00793B47" w:rsidP="00793B47">
      <w:pPr>
        <w:pStyle w:val="ListParagraph"/>
        <w:numPr>
          <w:ilvl w:val="0"/>
          <w:numId w:val="32"/>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 xml:space="preserve">Acquired </w:t>
      </w:r>
      <w:r w:rsidR="0046181D">
        <w:rPr>
          <w:rFonts w:ascii="Times New Roman" w:hAnsi="Times New Roman"/>
          <w:sz w:val="20"/>
          <w:szCs w:val="20"/>
        </w:rPr>
        <w:t>s</w:t>
      </w:r>
      <w:r w:rsidRPr="00735012">
        <w:rPr>
          <w:rFonts w:ascii="Times New Roman" w:hAnsi="Times New Roman"/>
          <w:sz w:val="20"/>
          <w:szCs w:val="20"/>
        </w:rPr>
        <w:t>pondylolisthesis</w:t>
      </w:r>
      <w:r w:rsidR="00735012" w:rsidRPr="00735012">
        <w:rPr>
          <w:rFonts w:ascii="Times New Roman" w:hAnsi="Times New Roman"/>
          <w:sz w:val="20"/>
          <w:szCs w:val="20"/>
        </w:rPr>
        <w:t xml:space="preserve"> </w:t>
      </w:r>
      <w:r w:rsidRPr="00735012">
        <w:rPr>
          <w:rFonts w:ascii="Times New Roman" w:hAnsi="Times New Roman"/>
          <w:sz w:val="20"/>
          <w:szCs w:val="20"/>
        </w:rPr>
        <w:t>can be caused in one of two ways:</w:t>
      </w:r>
    </w:p>
    <w:p w14:paraId="7B350CE0" w14:textId="3A0F5FED" w:rsidR="00793B47" w:rsidRPr="00735012" w:rsidRDefault="00793B47" w:rsidP="00793B47">
      <w:pPr>
        <w:pStyle w:val="ListParagraph"/>
        <w:numPr>
          <w:ilvl w:val="1"/>
          <w:numId w:val="32"/>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 xml:space="preserve">With all of the daily stresses that are put on a spine, such as carrying heavy items and physical sports, the spine may wear out. As the connections between the vertebrae weaken, this may lead to </w:t>
      </w:r>
      <w:r w:rsidR="00735012" w:rsidRPr="00735012">
        <w:rPr>
          <w:rFonts w:ascii="Times New Roman" w:hAnsi="Times New Roman"/>
          <w:sz w:val="20"/>
          <w:szCs w:val="20"/>
        </w:rPr>
        <w:t xml:space="preserve">degenerative </w:t>
      </w:r>
      <w:r w:rsidRPr="00735012">
        <w:rPr>
          <w:rFonts w:ascii="Times New Roman" w:hAnsi="Times New Roman"/>
          <w:sz w:val="20"/>
          <w:szCs w:val="20"/>
        </w:rPr>
        <w:t>spondylolisthesis</w:t>
      </w:r>
    </w:p>
    <w:p w14:paraId="2367A076" w14:textId="2836801B" w:rsidR="00793B47" w:rsidRPr="00735012" w:rsidRDefault="00793B47" w:rsidP="00370E88">
      <w:pPr>
        <w:pStyle w:val="ListParagraph"/>
        <w:numPr>
          <w:ilvl w:val="1"/>
          <w:numId w:val="32"/>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A single or repeated force being applied to the spine can cause spondylolisthesis</w:t>
      </w:r>
      <w:r w:rsidR="0046181D">
        <w:rPr>
          <w:rFonts w:ascii="Times New Roman" w:hAnsi="Times New Roman"/>
          <w:sz w:val="20"/>
          <w:szCs w:val="20"/>
        </w:rPr>
        <w:t xml:space="preserve"> such as the </w:t>
      </w:r>
      <w:r w:rsidRPr="00735012">
        <w:rPr>
          <w:rFonts w:ascii="Times New Roman" w:hAnsi="Times New Roman"/>
          <w:sz w:val="20"/>
          <w:szCs w:val="20"/>
        </w:rPr>
        <w:t>impact of falling off a ladder and landing on feet, or the regular impact to the spine endured by playing football</w:t>
      </w:r>
    </w:p>
    <w:p w14:paraId="72F52A94" w14:textId="7511AC91" w:rsidR="00793B47" w:rsidRPr="00735012" w:rsidRDefault="00793B47" w:rsidP="00735012">
      <w:pPr>
        <w:autoSpaceDE w:val="0"/>
        <w:autoSpaceDN w:val="0"/>
        <w:adjustRightInd w:val="0"/>
        <w:spacing w:line="240" w:lineRule="auto"/>
        <w:rPr>
          <w:rFonts w:ascii="Times New Roman" w:eastAsia="Times New Roman" w:hAnsi="Times New Roman"/>
          <w:b/>
          <w:bCs/>
          <w:color w:val="000000"/>
          <w:sz w:val="20"/>
          <w:szCs w:val="20"/>
        </w:rPr>
      </w:pPr>
      <w:r w:rsidRPr="00735012">
        <w:rPr>
          <w:rFonts w:ascii="Times New Roman" w:eastAsia="Times New Roman" w:hAnsi="Times New Roman"/>
          <w:b/>
          <w:bCs/>
          <w:color w:val="000000"/>
          <w:sz w:val="20"/>
          <w:szCs w:val="20"/>
        </w:rPr>
        <w:t>Symptoms of Spondylolisthesis</w:t>
      </w:r>
      <w:r w:rsidR="00735012" w:rsidRPr="00735012">
        <w:rPr>
          <w:rFonts w:ascii="Times New Roman" w:eastAsia="Times New Roman" w:hAnsi="Times New Roman"/>
          <w:b/>
          <w:bCs/>
          <w:color w:val="000000"/>
          <w:sz w:val="20"/>
          <w:szCs w:val="20"/>
        </w:rPr>
        <w:t xml:space="preserve">: </w:t>
      </w:r>
      <w:r w:rsidRPr="00735012">
        <w:rPr>
          <w:rFonts w:ascii="Times New Roman" w:hAnsi="Times New Roman"/>
          <w:sz w:val="20"/>
          <w:szCs w:val="20"/>
        </w:rPr>
        <w:t>Many people with a spondylolisthesis will have no symptoms and will only become aware of the problem when it is revealed on an x-ray for a different problem. However, there are several symptoms that often accompany spondylolisthesis:</w:t>
      </w:r>
    </w:p>
    <w:p w14:paraId="45DF5177" w14:textId="77777777" w:rsidR="00793B47" w:rsidRPr="00735012" w:rsidRDefault="00793B47" w:rsidP="00793B47">
      <w:pPr>
        <w:pStyle w:val="ListParagraph"/>
        <w:numPr>
          <w:ilvl w:val="0"/>
          <w:numId w:val="33"/>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Pain in the low back, especially after exercise</w:t>
      </w:r>
    </w:p>
    <w:p w14:paraId="076F2BC9" w14:textId="0E358D1F" w:rsidR="00793B47" w:rsidRPr="00735012" w:rsidRDefault="00793B47" w:rsidP="00793B47">
      <w:pPr>
        <w:pStyle w:val="ListParagraph"/>
        <w:numPr>
          <w:ilvl w:val="0"/>
          <w:numId w:val="33"/>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 xml:space="preserve">Pain and/or weakness in one or both thighs </w:t>
      </w:r>
      <w:r w:rsidR="00BE3A24">
        <w:rPr>
          <w:rFonts w:ascii="Times New Roman" w:hAnsi="Times New Roman"/>
          <w:sz w:val="20"/>
          <w:szCs w:val="20"/>
        </w:rPr>
        <w:t>and</w:t>
      </w:r>
      <w:r w:rsidRPr="00735012">
        <w:rPr>
          <w:rFonts w:ascii="Times New Roman" w:hAnsi="Times New Roman"/>
          <w:sz w:val="20"/>
          <w:szCs w:val="20"/>
        </w:rPr>
        <w:t xml:space="preserve"> legs</w:t>
      </w:r>
    </w:p>
    <w:p w14:paraId="4405DB6C" w14:textId="4DDD5E01" w:rsidR="00793B47" w:rsidRPr="00735012" w:rsidRDefault="00793B47" w:rsidP="00793B47">
      <w:pPr>
        <w:pStyle w:val="ListParagraph"/>
        <w:numPr>
          <w:ilvl w:val="0"/>
          <w:numId w:val="33"/>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Reduced ability to control bowel and bladder function</w:t>
      </w:r>
    </w:p>
    <w:p w14:paraId="3FE8F842" w14:textId="77777777" w:rsidR="00793B47" w:rsidRPr="00735012" w:rsidRDefault="00793B47" w:rsidP="00793B47">
      <w:pPr>
        <w:pStyle w:val="ListParagraph"/>
        <w:numPr>
          <w:ilvl w:val="0"/>
          <w:numId w:val="33"/>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Tight hamstring musculature</w:t>
      </w:r>
    </w:p>
    <w:p w14:paraId="0F2A23E1" w14:textId="1180B95E" w:rsidR="00793B47" w:rsidRPr="00735012" w:rsidRDefault="00793B47" w:rsidP="00793B47">
      <w:pPr>
        <w:pStyle w:val="ListParagraph"/>
        <w:numPr>
          <w:ilvl w:val="0"/>
          <w:numId w:val="33"/>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In cases of advanced spondylolisthesis changes may occur in the way people stand and walk</w:t>
      </w:r>
    </w:p>
    <w:p w14:paraId="79C0BD60" w14:textId="521FEE6D" w:rsidR="00AB7AA2" w:rsidRPr="00735012" w:rsidRDefault="00AB7AA2" w:rsidP="00AB7AA2">
      <w:pPr>
        <w:autoSpaceDE w:val="0"/>
        <w:autoSpaceDN w:val="0"/>
        <w:adjustRightInd w:val="0"/>
        <w:spacing w:line="240" w:lineRule="auto"/>
        <w:rPr>
          <w:rFonts w:ascii="Times New Roman" w:hAnsi="Times New Roman"/>
          <w:sz w:val="20"/>
          <w:szCs w:val="20"/>
        </w:rPr>
      </w:pPr>
      <w:r w:rsidRPr="00735012">
        <w:rPr>
          <w:rStyle w:val="Strong"/>
          <w:rFonts w:ascii="Times New Roman" w:hAnsi="Times New Roman"/>
          <w:color w:val="000000" w:themeColor="text1"/>
          <w:sz w:val="20"/>
          <w:szCs w:val="20"/>
        </w:rPr>
        <w:t xml:space="preserve">Non-surgical management: </w:t>
      </w:r>
      <w:r w:rsidRPr="00735012">
        <w:rPr>
          <w:rFonts w:ascii="Times New Roman" w:hAnsi="Times New Roman"/>
          <w:color w:val="000000" w:themeColor="text1"/>
          <w:sz w:val="20"/>
          <w:szCs w:val="20"/>
        </w:rPr>
        <w:t xml:space="preserve"> </w:t>
      </w:r>
      <w:r w:rsidRPr="00735012">
        <w:rPr>
          <w:rFonts w:ascii="Times New Roman" w:hAnsi="Times New Roman"/>
          <w:sz w:val="20"/>
          <w:szCs w:val="20"/>
        </w:rPr>
        <w:t xml:space="preserve">Approximately 5% of the population </w:t>
      </w:r>
      <w:r w:rsidR="0046181D" w:rsidRPr="00735012">
        <w:rPr>
          <w:rFonts w:ascii="Times New Roman" w:hAnsi="Times New Roman"/>
          <w:sz w:val="20"/>
          <w:szCs w:val="20"/>
        </w:rPr>
        <w:t>has spondylolisthesis</w:t>
      </w:r>
      <w:r w:rsidRPr="00735012">
        <w:rPr>
          <w:rFonts w:ascii="Times New Roman" w:hAnsi="Times New Roman"/>
          <w:sz w:val="20"/>
          <w:szCs w:val="20"/>
        </w:rPr>
        <w:t>, most of whom will never need any treatment as their spondylolisthesis is stable and non-progressive. For adults, treatment is only recommended for those patients who have pain and disability. For children, treatment is necessary if they have pain, and when the forward vertebral slip is progressing. Observation is adequate for the adult who has no symptoms or the child who has a minimal spondylolisthesis and no symptoms.</w:t>
      </w:r>
    </w:p>
    <w:p w14:paraId="69F15FD6" w14:textId="5E55FF47" w:rsidR="00AB7AA2" w:rsidRPr="0046181D" w:rsidRDefault="00AB7AA2" w:rsidP="0046181D">
      <w:p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Most patients with spondylolisthesis should avoid activities that might cause more stress to the spine, such as heavy lifting and sports activities like gymnastics, football, and diving. Patients must discuss their daily activities and hobbies with their physician to see if they are all right to continue.</w:t>
      </w:r>
      <w:r w:rsidR="0046181D">
        <w:rPr>
          <w:rFonts w:ascii="Times New Roman" w:hAnsi="Times New Roman"/>
          <w:sz w:val="20"/>
          <w:szCs w:val="20"/>
        </w:rPr>
        <w:t xml:space="preserve">                                                                     </w:t>
      </w:r>
    </w:p>
    <w:p w14:paraId="71DE9723" w14:textId="77777777" w:rsidR="0046181D" w:rsidRDefault="0046181D" w:rsidP="00735012">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735012">
        <w:rPr>
          <w:rFonts w:ascii="Times New Roman" w:hAnsi="Times New Roman"/>
          <w:color w:val="000000" w:themeColor="text1"/>
          <w:sz w:val="20"/>
          <w:szCs w:val="20"/>
        </w:rPr>
        <w:t>Physical therapy and home exercise program, physical therapist may use traction, electric stimulation, hot packs and cold packs to reduce pain, inflammation and muscle spasm</w:t>
      </w:r>
      <w:r w:rsidRPr="00735012">
        <w:rPr>
          <w:rFonts w:ascii="Times New Roman" w:hAnsi="Times New Roman"/>
          <w:color w:val="000000" w:themeColor="text1"/>
          <w:sz w:val="20"/>
          <w:szCs w:val="20"/>
        </w:rPr>
        <w:t xml:space="preserve"> </w:t>
      </w:r>
    </w:p>
    <w:p w14:paraId="6BF6923F" w14:textId="6456D2B7" w:rsidR="00AB7AA2" w:rsidRPr="00735012" w:rsidRDefault="00AB7AA2" w:rsidP="00735012">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735012">
        <w:rPr>
          <w:rFonts w:ascii="Times New Roman" w:hAnsi="Times New Roman"/>
          <w:color w:val="000000" w:themeColor="text1"/>
          <w:sz w:val="20"/>
          <w:szCs w:val="20"/>
        </w:rPr>
        <w:t>Over the counter muscle relaxant and anti-inflammatory medications are used to reduce swelling and inflammation such as aspirin, ibuprofen (</w:t>
      </w:r>
      <w:proofErr w:type="spellStart"/>
      <w:r w:rsidR="00B6444E">
        <w:rPr>
          <w:rFonts w:ascii="Times New Roman" w:hAnsi="Times New Roman"/>
          <w:color w:val="000000" w:themeColor="text1"/>
          <w:sz w:val="20"/>
          <w:szCs w:val="20"/>
        </w:rPr>
        <w:t>m</w:t>
      </w:r>
      <w:r w:rsidRPr="00735012">
        <w:rPr>
          <w:rFonts w:ascii="Times New Roman" w:hAnsi="Times New Roman"/>
          <w:color w:val="000000" w:themeColor="text1"/>
          <w:sz w:val="20"/>
          <w:szCs w:val="20"/>
        </w:rPr>
        <w:t>otrin</w:t>
      </w:r>
      <w:proofErr w:type="spellEnd"/>
      <w:r w:rsidRPr="00735012">
        <w:rPr>
          <w:rFonts w:ascii="Times New Roman" w:hAnsi="Times New Roman"/>
          <w:color w:val="000000" w:themeColor="text1"/>
          <w:sz w:val="20"/>
          <w:szCs w:val="20"/>
        </w:rPr>
        <w:t xml:space="preserve">, </w:t>
      </w:r>
      <w:proofErr w:type="spellStart"/>
      <w:r w:rsidR="00B6444E">
        <w:rPr>
          <w:rFonts w:ascii="Times New Roman" w:hAnsi="Times New Roman"/>
          <w:color w:val="000000" w:themeColor="text1"/>
          <w:sz w:val="20"/>
          <w:szCs w:val="20"/>
        </w:rPr>
        <w:t>a</w:t>
      </w:r>
      <w:r w:rsidRPr="00735012">
        <w:rPr>
          <w:rFonts w:ascii="Times New Roman" w:hAnsi="Times New Roman"/>
          <w:color w:val="000000" w:themeColor="text1"/>
          <w:sz w:val="20"/>
          <w:szCs w:val="20"/>
        </w:rPr>
        <w:t>dvil</w:t>
      </w:r>
      <w:proofErr w:type="spellEnd"/>
      <w:r w:rsidRPr="00735012">
        <w:rPr>
          <w:rFonts w:ascii="Times New Roman" w:hAnsi="Times New Roman"/>
          <w:color w:val="000000" w:themeColor="text1"/>
          <w:sz w:val="20"/>
          <w:szCs w:val="20"/>
        </w:rPr>
        <w:t>) and naproxen (</w:t>
      </w:r>
      <w:proofErr w:type="spellStart"/>
      <w:r w:rsidR="00B6444E">
        <w:rPr>
          <w:rFonts w:ascii="Times New Roman" w:hAnsi="Times New Roman"/>
          <w:color w:val="000000" w:themeColor="text1"/>
          <w:sz w:val="20"/>
          <w:szCs w:val="20"/>
        </w:rPr>
        <w:t>a</w:t>
      </w:r>
      <w:r w:rsidRPr="00735012">
        <w:rPr>
          <w:rFonts w:ascii="Times New Roman" w:hAnsi="Times New Roman"/>
          <w:color w:val="000000" w:themeColor="text1"/>
          <w:sz w:val="20"/>
          <w:szCs w:val="20"/>
        </w:rPr>
        <w:t>leve</w:t>
      </w:r>
      <w:proofErr w:type="spellEnd"/>
      <w:r w:rsidRPr="00735012">
        <w:rPr>
          <w:rFonts w:ascii="Times New Roman" w:hAnsi="Times New Roman"/>
          <w:color w:val="000000" w:themeColor="text1"/>
          <w:sz w:val="20"/>
          <w:szCs w:val="20"/>
        </w:rPr>
        <w:t xml:space="preserve">) </w:t>
      </w:r>
    </w:p>
    <w:p w14:paraId="7F0D44F7" w14:textId="779009B9" w:rsidR="00AB7AA2" w:rsidRPr="00735012" w:rsidRDefault="00445BE3" w:rsidP="00AB7AA2">
      <w:pPr>
        <w:pStyle w:val="ListParagraph"/>
        <w:numPr>
          <w:ilvl w:val="0"/>
          <w:numId w:val="9"/>
        </w:numPr>
        <w:autoSpaceDE w:val="0"/>
        <w:autoSpaceDN w:val="0"/>
        <w:adjustRightInd w:val="0"/>
        <w:spacing w:line="240" w:lineRule="auto"/>
        <w:rPr>
          <w:rFonts w:ascii="Times New Roman" w:hAnsi="Times New Roman"/>
          <w:sz w:val="20"/>
          <w:szCs w:val="20"/>
        </w:rPr>
      </w:pPr>
      <w:r w:rsidRPr="00735012">
        <w:rPr>
          <w:rFonts w:ascii="Times New Roman" w:hAnsi="Times New Roman"/>
          <w:sz w:val="20"/>
          <w:szCs w:val="20"/>
        </w:rPr>
        <w:t>Brace i</w:t>
      </w:r>
      <w:r w:rsidR="00AB7AA2" w:rsidRPr="00735012">
        <w:rPr>
          <w:rFonts w:ascii="Times New Roman" w:hAnsi="Times New Roman"/>
          <w:sz w:val="20"/>
          <w:szCs w:val="20"/>
        </w:rPr>
        <w:t xml:space="preserve">n certain situations is useful to provide additional support to the spine. This support may decrease muscle spasm and pain. </w:t>
      </w:r>
    </w:p>
    <w:p w14:paraId="3B1BACD8" w14:textId="77777777" w:rsidR="00AB7AA2" w:rsidRPr="00735012" w:rsidRDefault="00AB7AA2" w:rsidP="00AB7AA2">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735012">
        <w:rPr>
          <w:rFonts w:ascii="Times New Roman" w:hAnsi="Times New Roman"/>
          <w:color w:val="000000" w:themeColor="text1"/>
          <w:sz w:val="20"/>
          <w:szCs w:val="20"/>
        </w:rPr>
        <w:t>Short course of oral corticosteroid medication for more severe pain because of their very powerful anti-inflammatory effect</w:t>
      </w:r>
    </w:p>
    <w:p w14:paraId="2FC2B0B6" w14:textId="3919FB45" w:rsidR="00AB7AA2" w:rsidRPr="00735012" w:rsidRDefault="00AB7AA2" w:rsidP="00AB7AA2">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735012">
        <w:rPr>
          <w:rFonts w:ascii="Times New Roman" w:hAnsi="Times New Roman"/>
          <w:color w:val="000000" w:themeColor="text1"/>
          <w:sz w:val="20"/>
          <w:szCs w:val="20"/>
        </w:rPr>
        <w:t>Spine injections: Epidural injections or nerve block may be recommended for severe pain. These are injections of corticosteroid into the epidural space (the area around the spinal nerves). The purpose of the injection is to reduce inflammation of the nerve</w:t>
      </w:r>
      <w:r w:rsidR="00445BE3" w:rsidRPr="00735012">
        <w:rPr>
          <w:rFonts w:ascii="Times New Roman" w:hAnsi="Times New Roman"/>
          <w:color w:val="000000" w:themeColor="text1"/>
          <w:sz w:val="20"/>
          <w:szCs w:val="20"/>
        </w:rPr>
        <w:t xml:space="preserve"> </w:t>
      </w:r>
    </w:p>
    <w:p w14:paraId="161CEC95" w14:textId="30E2F8EE" w:rsidR="00AB7AA2" w:rsidRPr="00735012" w:rsidRDefault="00AB7AA2" w:rsidP="00AB7AA2">
      <w:pPr>
        <w:autoSpaceDE w:val="0"/>
        <w:autoSpaceDN w:val="0"/>
        <w:adjustRightInd w:val="0"/>
        <w:spacing w:line="240" w:lineRule="auto"/>
        <w:ind w:left="360"/>
        <w:rPr>
          <w:rStyle w:val="apple-converted-space"/>
          <w:rFonts w:ascii="Times New Roman" w:hAnsi="Times New Roman"/>
          <w:sz w:val="20"/>
          <w:szCs w:val="20"/>
        </w:rPr>
      </w:pPr>
      <w:r w:rsidRPr="00735012">
        <w:rPr>
          <w:rStyle w:val="Strong"/>
          <w:rFonts w:ascii="Times New Roman" w:hAnsi="Times New Roman"/>
          <w:color w:val="000000" w:themeColor="text1"/>
          <w:sz w:val="20"/>
          <w:szCs w:val="20"/>
        </w:rPr>
        <w:t>Surgical management:</w:t>
      </w:r>
      <w:r w:rsidRPr="00735012">
        <w:rPr>
          <w:rFonts w:ascii="Times New Roman" w:hAnsi="Times New Roman"/>
          <w:color w:val="000000" w:themeColor="text1"/>
          <w:sz w:val="20"/>
          <w:szCs w:val="20"/>
        </w:rPr>
        <w:t xml:space="preserve"> </w:t>
      </w:r>
      <w:r w:rsidRPr="00735012">
        <w:rPr>
          <w:rFonts w:ascii="Times New Roman" w:hAnsi="Times New Roman"/>
          <w:sz w:val="20"/>
          <w:szCs w:val="20"/>
        </w:rPr>
        <w:t xml:space="preserve">Surgery may be recommended if nonoperative measures have not improved </w:t>
      </w:r>
      <w:r w:rsidR="00735012" w:rsidRPr="00735012">
        <w:rPr>
          <w:rFonts w:ascii="Times New Roman" w:hAnsi="Times New Roman"/>
          <w:sz w:val="20"/>
          <w:szCs w:val="20"/>
        </w:rPr>
        <w:t>the problem</w:t>
      </w:r>
      <w:r w:rsidRPr="00735012">
        <w:rPr>
          <w:rFonts w:ascii="Times New Roman" w:hAnsi="Times New Roman"/>
          <w:sz w:val="20"/>
          <w:szCs w:val="20"/>
        </w:rPr>
        <w:t xml:space="preserve">. </w:t>
      </w:r>
      <w:r w:rsidRPr="00735012">
        <w:rPr>
          <w:rFonts w:ascii="Times New Roman" w:hAnsi="Times New Roman"/>
          <w:color w:val="333333"/>
          <w:sz w:val="20"/>
          <w:szCs w:val="20"/>
        </w:rPr>
        <w:t>Surgical management</w:t>
      </w:r>
      <w:r w:rsidRPr="00735012">
        <w:rPr>
          <w:rFonts w:ascii="Times New Roman" w:hAnsi="Times New Roman"/>
          <w:color w:val="333333"/>
          <w:sz w:val="20"/>
          <w:szCs w:val="20"/>
        </w:rPr>
        <w:t xml:space="preserve"> </w:t>
      </w:r>
      <w:r w:rsidRPr="00735012">
        <w:rPr>
          <w:rFonts w:ascii="Times New Roman" w:hAnsi="Times New Roman"/>
          <w:color w:val="333333"/>
          <w:sz w:val="20"/>
          <w:szCs w:val="20"/>
        </w:rPr>
        <w:t>usually includes decompression of the spine to take the pressure of the nerve and fusion of the spine</w:t>
      </w:r>
      <w:r w:rsidR="00735012" w:rsidRPr="00735012">
        <w:rPr>
          <w:rFonts w:ascii="Times New Roman" w:hAnsi="Times New Roman"/>
          <w:color w:val="333333"/>
          <w:sz w:val="20"/>
          <w:szCs w:val="20"/>
        </w:rPr>
        <w:t xml:space="preserve"> to prevent further slipping. </w:t>
      </w:r>
    </w:p>
    <w:p w14:paraId="6EACBBCF" w14:textId="2D351E88" w:rsidR="00AB7AA2" w:rsidRPr="00735012" w:rsidRDefault="00AB7AA2" w:rsidP="00AB7AA2">
      <w:pPr>
        <w:pStyle w:val="ListParagraph"/>
        <w:autoSpaceDE w:val="0"/>
        <w:autoSpaceDN w:val="0"/>
        <w:adjustRightInd w:val="0"/>
        <w:spacing w:line="240" w:lineRule="auto"/>
        <w:jc w:val="both"/>
        <w:rPr>
          <w:rFonts w:ascii="Times New Roman" w:hAnsi="Times New Roman"/>
          <w:color w:val="000000" w:themeColor="text1"/>
          <w:sz w:val="20"/>
          <w:szCs w:val="20"/>
        </w:rPr>
      </w:pPr>
    </w:p>
    <w:p w14:paraId="29CE318B" w14:textId="77777777" w:rsidR="00793B47" w:rsidRPr="00735012" w:rsidRDefault="00793B47" w:rsidP="00793B47">
      <w:pPr>
        <w:autoSpaceDE w:val="0"/>
        <w:autoSpaceDN w:val="0"/>
        <w:adjustRightInd w:val="0"/>
        <w:spacing w:line="240" w:lineRule="auto"/>
        <w:rPr>
          <w:rFonts w:ascii="Times New Roman" w:hAnsi="Times New Roman"/>
          <w:sz w:val="20"/>
          <w:szCs w:val="20"/>
        </w:rPr>
      </w:pPr>
    </w:p>
    <w:p w14:paraId="069E889E" w14:textId="516063D5" w:rsidR="001A4461" w:rsidRPr="00AB7AA2" w:rsidRDefault="001A4461" w:rsidP="00AB7AA2">
      <w:pPr>
        <w:autoSpaceDE w:val="0"/>
        <w:autoSpaceDN w:val="0"/>
        <w:adjustRightInd w:val="0"/>
        <w:spacing w:line="240" w:lineRule="auto"/>
        <w:jc w:val="both"/>
        <w:rPr>
          <w:rFonts w:ascii="Times New Roman" w:hAnsi="Times New Roman"/>
          <w:color w:val="000000" w:themeColor="text1"/>
          <w:sz w:val="20"/>
          <w:szCs w:val="20"/>
        </w:rPr>
      </w:pPr>
    </w:p>
    <w:sectPr w:rsidR="001A4461" w:rsidRPr="00AB7AA2" w:rsidSect="009A2F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E24D" w14:textId="77777777" w:rsidR="009A4BD7" w:rsidRDefault="009A4BD7" w:rsidP="00B52D7B">
      <w:pPr>
        <w:spacing w:after="0" w:line="240" w:lineRule="auto"/>
      </w:pPr>
      <w:r>
        <w:separator/>
      </w:r>
    </w:p>
  </w:endnote>
  <w:endnote w:type="continuationSeparator" w:id="0">
    <w:p w14:paraId="727993DE" w14:textId="77777777" w:rsidR="009A4BD7" w:rsidRDefault="009A4BD7"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98D5" w14:textId="77777777" w:rsidR="009A4BD7" w:rsidRDefault="009A4BD7" w:rsidP="00B52D7B">
      <w:pPr>
        <w:spacing w:after="0" w:line="240" w:lineRule="auto"/>
      </w:pPr>
      <w:r>
        <w:separator/>
      </w:r>
    </w:p>
  </w:footnote>
  <w:footnote w:type="continuationSeparator" w:id="0">
    <w:p w14:paraId="4421FAB1" w14:textId="77777777" w:rsidR="009A4BD7" w:rsidRDefault="009A4BD7" w:rsidP="00B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44C8" w14:textId="77777777" w:rsidR="00B52D7B" w:rsidRDefault="00B5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129"/>
    <w:multiLevelType w:val="multilevel"/>
    <w:tmpl w:val="CED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D1BC0"/>
    <w:multiLevelType w:val="multilevel"/>
    <w:tmpl w:val="741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A70FA"/>
    <w:multiLevelType w:val="multilevel"/>
    <w:tmpl w:val="09C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538B2"/>
    <w:multiLevelType w:val="multilevel"/>
    <w:tmpl w:val="65A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20E18"/>
    <w:multiLevelType w:val="multilevel"/>
    <w:tmpl w:val="A4D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13E14"/>
    <w:multiLevelType w:val="hybridMultilevel"/>
    <w:tmpl w:val="9DB8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C6170A"/>
    <w:multiLevelType w:val="hybridMultilevel"/>
    <w:tmpl w:val="186C3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460A4A"/>
    <w:multiLevelType w:val="multilevel"/>
    <w:tmpl w:val="F16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73218"/>
    <w:multiLevelType w:val="multilevel"/>
    <w:tmpl w:val="FB8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82AD7"/>
    <w:multiLevelType w:val="multilevel"/>
    <w:tmpl w:val="8B6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2B3683"/>
    <w:multiLevelType w:val="multilevel"/>
    <w:tmpl w:val="0A9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57435"/>
    <w:multiLevelType w:val="hybridMultilevel"/>
    <w:tmpl w:val="EAB020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E77625"/>
    <w:multiLevelType w:val="multilevel"/>
    <w:tmpl w:val="61A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E46F3"/>
    <w:multiLevelType w:val="hybridMultilevel"/>
    <w:tmpl w:val="1F2E74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60D73"/>
    <w:multiLevelType w:val="hybridMultilevel"/>
    <w:tmpl w:val="58AC37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F735C"/>
    <w:multiLevelType w:val="multilevel"/>
    <w:tmpl w:val="CC5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35A83"/>
    <w:multiLevelType w:val="multilevel"/>
    <w:tmpl w:val="1B1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81233E"/>
    <w:multiLevelType w:val="hybridMultilevel"/>
    <w:tmpl w:val="55563C4E"/>
    <w:lvl w:ilvl="0" w:tplc="04090001">
      <w:start w:val="1"/>
      <w:numFmt w:val="bullet"/>
      <w:lvlText w:val=""/>
      <w:lvlJc w:val="left"/>
      <w:pPr>
        <w:ind w:left="495" w:hanging="360"/>
      </w:pPr>
      <w:rPr>
        <w:rFonts w:ascii="Symbol" w:hAnsi="Symbol" w:cs="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cs="Wingdings" w:hint="default"/>
      </w:rPr>
    </w:lvl>
    <w:lvl w:ilvl="3" w:tplc="04090001" w:tentative="1">
      <w:start w:val="1"/>
      <w:numFmt w:val="bullet"/>
      <w:lvlText w:val=""/>
      <w:lvlJc w:val="left"/>
      <w:pPr>
        <w:ind w:left="2655" w:hanging="360"/>
      </w:pPr>
      <w:rPr>
        <w:rFonts w:ascii="Symbol" w:hAnsi="Symbol" w:cs="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cs="Wingdings" w:hint="default"/>
      </w:rPr>
    </w:lvl>
    <w:lvl w:ilvl="6" w:tplc="04090001" w:tentative="1">
      <w:start w:val="1"/>
      <w:numFmt w:val="bullet"/>
      <w:lvlText w:val=""/>
      <w:lvlJc w:val="left"/>
      <w:pPr>
        <w:ind w:left="4815" w:hanging="360"/>
      </w:pPr>
      <w:rPr>
        <w:rFonts w:ascii="Symbol" w:hAnsi="Symbol" w:cs="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cs="Wingdings" w:hint="default"/>
      </w:rPr>
    </w:lvl>
  </w:abstractNum>
  <w:abstractNum w:abstractNumId="24" w15:restartNumberingAfterBreak="0">
    <w:nsid w:val="6AD655FA"/>
    <w:multiLevelType w:val="multilevel"/>
    <w:tmpl w:val="4E4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22871"/>
    <w:multiLevelType w:val="multilevel"/>
    <w:tmpl w:val="6A0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43490"/>
    <w:multiLevelType w:val="multilevel"/>
    <w:tmpl w:val="927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41A3F"/>
    <w:multiLevelType w:val="multilevel"/>
    <w:tmpl w:val="1AF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343BC"/>
    <w:multiLevelType w:val="hybridMultilevel"/>
    <w:tmpl w:val="86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9B31181"/>
    <w:multiLevelType w:val="multilevel"/>
    <w:tmpl w:val="7FE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4297C"/>
    <w:multiLevelType w:val="multilevel"/>
    <w:tmpl w:val="4AFA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D4718C"/>
    <w:multiLevelType w:val="multilevel"/>
    <w:tmpl w:val="AFA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32C3A"/>
    <w:multiLevelType w:val="multilevel"/>
    <w:tmpl w:val="F2C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20"/>
  </w:num>
  <w:num w:numId="5">
    <w:abstractNumId w:val="16"/>
  </w:num>
  <w:num w:numId="6">
    <w:abstractNumId w:val="18"/>
  </w:num>
  <w:num w:numId="7">
    <w:abstractNumId w:val="31"/>
  </w:num>
  <w:num w:numId="8">
    <w:abstractNumId w:val="0"/>
  </w:num>
  <w:num w:numId="9">
    <w:abstractNumId w:val="9"/>
  </w:num>
  <w:num w:numId="10">
    <w:abstractNumId w:val="21"/>
  </w:num>
  <w:num w:numId="11">
    <w:abstractNumId w:val="6"/>
  </w:num>
  <w:num w:numId="12">
    <w:abstractNumId w:val="22"/>
  </w:num>
  <w:num w:numId="13">
    <w:abstractNumId w:val="25"/>
  </w:num>
  <w:num w:numId="14">
    <w:abstractNumId w:val="4"/>
  </w:num>
  <w:num w:numId="15">
    <w:abstractNumId w:val="13"/>
  </w:num>
  <w:num w:numId="16">
    <w:abstractNumId w:val="33"/>
  </w:num>
  <w:num w:numId="17">
    <w:abstractNumId w:val="15"/>
  </w:num>
  <w:num w:numId="18">
    <w:abstractNumId w:val="24"/>
  </w:num>
  <w:num w:numId="19">
    <w:abstractNumId w:val="11"/>
  </w:num>
  <w:num w:numId="20">
    <w:abstractNumId w:val="29"/>
  </w:num>
  <w:num w:numId="21">
    <w:abstractNumId w:val="3"/>
  </w:num>
  <w:num w:numId="22">
    <w:abstractNumId w:val="8"/>
  </w:num>
  <w:num w:numId="23">
    <w:abstractNumId w:val="2"/>
  </w:num>
  <w:num w:numId="24">
    <w:abstractNumId w:val="26"/>
  </w:num>
  <w:num w:numId="25">
    <w:abstractNumId w:val="19"/>
  </w:num>
  <w:num w:numId="26">
    <w:abstractNumId w:val="23"/>
  </w:num>
  <w:num w:numId="27">
    <w:abstractNumId w:val="32"/>
  </w:num>
  <w:num w:numId="28">
    <w:abstractNumId w:val="1"/>
  </w:num>
  <w:num w:numId="29">
    <w:abstractNumId w:val="27"/>
  </w:num>
  <w:num w:numId="30">
    <w:abstractNumId w:val="30"/>
  </w:num>
  <w:num w:numId="31">
    <w:abstractNumId w:val="14"/>
  </w:num>
  <w:num w:numId="32">
    <w:abstractNumId w:val="28"/>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A21BE"/>
    <w:rsid w:val="000D33B8"/>
    <w:rsid w:val="00104993"/>
    <w:rsid w:val="0014159C"/>
    <w:rsid w:val="00151129"/>
    <w:rsid w:val="00167784"/>
    <w:rsid w:val="0018021D"/>
    <w:rsid w:val="00181C54"/>
    <w:rsid w:val="00186D07"/>
    <w:rsid w:val="00195BFA"/>
    <w:rsid w:val="001A145C"/>
    <w:rsid w:val="001A422D"/>
    <w:rsid w:val="001A4461"/>
    <w:rsid w:val="001C2D93"/>
    <w:rsid w:val="001D4B31"/>
    <w:rsid w:val="00203AF4"/>
    <w:rsid w:val="00226402"/>
    <w:rsid w:val="00246079"/>
    <w:rsid w:val="00263B1B"/>
    <w:rsid w:val="002667F5"/>
    <w:rsid w:val="002851A1"/>
    <w:rsid w:val="00297D61"/>
    <w:rsid w:val="002D6F0A"/>
    <w:rsid w:val="002F2595"/>
    <w:rsid w:val="002F4DB8"/>
    <w:rsid w:val="00365DFE"/>
    <w:rsid w:val="00370E88"/>
    <w:rsid w:val="003A0454"/>
    <w:rsid w:val="0042704D"/>
    <w:rsid w:val="00427FED"/>
    <w:rsid w:val="0043302B"/>
    <w:rsid w:val="00437C5E"/>
    <w:rsid w:val="00445BE3"/>
    <w:rsid w:val="00455A53"/>
    <w:rsid w:val="004600C9"/>
    <w:rsid w:val="0046181D"/>
    <w:rsid w:val="00464BF5"/>
    <w:rsid w:val="004A6FE3"/>
    <w:rsid w:val="004B4D84"/>
    <w:rsid w:val="004E4C0F"/>
    <w:rsid w:val="00591FFA"/>
    <w:rsid w:val="005B03BD"/>
    <w:rsid w:val="005C79DB"/>
    <w:rsid w:val="005F1B0E"/>
    <w:rsid w:val="00615CE2"/>
    <w:rsid w:val="00636BF9"/>
    <w:rsid w:val="00637162"/>
    <w:rsid w:val="00642637"/>
    <w:rsid w:val="006647CE"/>
    <w:rsid w:val="00684137"/>
    <w:rsid w:val="006A1424"/>
    <w:rsid w:val="006A57DD"/>
    <w:rsid w:val="00735012"/>
    <w:rsid w:val="00755E56"/>
    <w:rsid w:val="00767EFF"/>
    <w:rsid w:val="00793B47"/>
    <w:rsid w:val="007A6F67"/>
    <w:rsid w:val="007C50FE"/>
    <w:rsid w:val="007F07A1"/>
    <w:rsid w:val="00800095"/>
    <w:rsid w:val="00803096"/>
    <w:rsid w:val="00825337"/>
    <w:rsid w:val="00841613"/>
    <w:rsid w:val="008973A9"/>
    <w:rsid w:val="008A0AEA"/>
    <w:rsid w:val="008E4143"/>
    <w:rsid w:val="008E7A44"/>
    <w:rsid w:val="0091103D"/>
    <w:rsid w:val="00923B7C"/>
    <w:rsid w:val="00932C69"/>
    <w:rsid w:val="00936423"/>
    <w:rsid w:val="00964400"/>
    <w:rsid w:val="0096454D"/>
    <w:rsid w:val="009732E5"/>
    <w:rsid w:val="0099166F"/>
    <w:rsid w:val="00991BE3"/>
    <w:rsid w:val="009A2F2E"/>
    <w:rsid w:val="009A4BD7"/>
    <w:rsid w:val="009A7578"/>
    <w:rsid w:val="009D3E99"/>
    <w:rsid w:val="00A408BA"/>
    <w:rsid w:val="00A953E0"/>
    <w:rsid w:val="00AB00A9"/>
    <w:rsid w:val="00AB5FF7"/>
    <w:rsid w:val="00AB7AA2"/>
    <w:rsid w:val="00AD2B9E"/>
    <w:rsid w:val="00B054DB"/>
    <w:rsid w:val="00B16679"/>
    <w:rsid w:val="00B16A9B"/>
    <w:rsid w:val="00B31817"/>
    <w:rsid w:val="00B51838"/>
    <w:rsid w:val="00B52D7B"/>
    <w:rsid w:val="00B538D9"/>
    <w:rsid w:val="00B6444E"/>
    <w:rsid w:val="00B74A3E"/>
    <w:rsid w:val="00B852E3"/>
    <w:rsid w:val="00BA43AD"/>
    <w:rsid w:val="00BB5085"/>
    <w:rsid w:val="00BB5B2B"/>
    <w:rsid w:val="00BD1E65"/>
    <w:rsid w:val="00BE0261"/>
    <w:rsid w:val="00BE3A24"/>
    <w:rsid w:val="00BF5369"/>
    <w:rsid w:val="00C03EF7"/>
    <w:rsid w:val="00C574F1"/>
    <w:rsid w:val="00C62608"/>
    <w:rsid w:val="00CA0EB5"/>
    <w:rsid w:val="00CA7659"/>
    <w:rsid w:val="00CE4E71"/>
    <w:rsid w:val="00CF2FB8"/>
    <w:rsid w:val="00D110A9"/>
    <w:rsid w:val="00D135B5"/>
    <w:rsid w:val="00D13AF0"/>
    <w:rsid w:val="00D25C81"/>
    <w:rsid w:val="00D4050F"/>
    <w:rsid w:val="00D5183E"/>
    <w:rsid w:val="00D7661C"/>
    <w:rsid w:val="00D81105"/>
    <w:rsid w:val="00D92C1E"/>
    <w:rsid w:val="00DF2B67"/>
    <w:rsid w:val="00E163E4"/>
    <w:rsid w:val="00E17AFB"/>
    <w:rsid w:val="00E27A94"/>
    <w:rsid w:val="00E63460"/>
    <w:rsid w:val="00E91406"/>
    <w:rsid w:val="00EB27B7"/>
    <w:rsid w:val="00EB2BBC"/>
    <w:rsid w:val="00EC48D9"/>
    <w:rsid w:val="00F22EEF"/>
    <w:rsid w:val="00F27FBB"/>
    <w:rsid w:val="00F324BC"/>
    <w:rsid w:val="00F435D6"/>
    <w:rsid w:val="00F92677"/>
    <w:rsid w:val="00FD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27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wysiwygimageupload">
    <w:name w:val="wysiwyg_imageupload"/>
    <w:basedOn w:val="DefaultParagraphFont"/>
    <w:rsid w:val="00D4050F"/>
  </w:style>
  <w:style w:type="character" w:customStyle="1" w:styleId="imagecaption">
    <w:name w:val="image_caption"/>
    <w:basedOn w:val="DefaultParagraphFont"/>
    <w:rsid w:val="00D4050F"/>
  </w:style>
  <w:style w:type="paragraph" w:customStyle="1" w:styleId="Default">
    <w:name w:val="Default"/>
    <w:rsid w:val="00203AF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F27FBB"/>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F27FBB"/>
    <w:pPr>
      <w:spacing w:before="100" w:beforeAutospacing="1" w:after="100" w:afterAutospacing="1" w:line="240" w:lineRule="auto"/>
    </w:pPr>
    <w:rPr>
      <w:rFonts w:ascii="Times New Roman" w:eastAsia="Times New Roman" w:hAnsi="Times New Roman"/>
      <w:sz w:val="24"/>
      <w:szCs w:val="24"/>
    </w:rPr>
  </w:style>
  <w:style w:type="character" w:customStyle="1" w:styleId="myc-visuallyhidden">
    <w:name w:val="myc-visuallyhidden"/>
    <w:basedOn w:val="DefaultParagraphFont"/>
    <w:rsid w:val="002F2595"/>
  </w:style>
  <w:style w:type="character" w:customStyle="1" w:styleId="rc-date">
    <w:name w:val="rc-date"/>
    <w:basedOn w:val="DefaultParagraphFont"/>
    <w:rsid w:val="002F2595"/>
  </w:style>
  <w:style w:type="paragraph" w:customStyle="1" w:styleId="add-choice">
    <w:name w:val="add-choice"/>
    <w:basedOn w:val="Normal"/>
    <w:rsid w:val="002F2595"/>
    <w:pPr>
      <w:spacing w:before="100" w:beforeAutospacing="1" w:after="100" w:afterAutospacing="1" w:line="240" w:lineRule="auto"/>
    </w:pPr>
    <w:rPr>
      <w:rFonts w:ascii="Times New Roman" w:eastAsia="Times New Roman" w:hAnsi="Times New Roman"/>
      <w:sz w:val="24"/>
      <w:szCs w:val="24"/>
    </w:rPr>
  </w:style>
  <w:style w:type="character" w:customStyle="1" w:styleId="authors">
    <w:name w:val="authors"/>
    <w:basedOn w:val="DefaultParagraphFont"/>
    <w:rsid w:val="0079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8832">
      <w:bodyDiv w:val="1"/>
      <w:marLeft w:val="0"/>
      <w:marRight w:val="0"/>
      <w:marTop w:val="0"/>
      <w:marBottom w:val="0"/>
      <w:divBdr>
        <w:top w:val="none" w:sz="0" w:space="0" w:color="auto"/>
        <w:left w:val="none" w:sz="0" w:space="0" w:color="auto"/>
        <w:bottom w:val="none" w:sz="0" w:space="0" w:color="auto"/>
        <w:right w:val="none" w:sz="0" w:space="0" w:color="auto"/>
      </w:divBdr>
      <w:divsChild>
        <w:div w:id="1885746994">
          <w:marLeft w:val="0"/>
          <w:marRight w:val="0"/>
          <w:marTop w:val="0"/>
          <w:marBottom w:val="0"/>
          <w:divBdr>
            <w:top w:val="none" w:sz="0" w:space="0" w:color="auto"/>
            <w:left w:val="none" w:sz="0" w:space="0" w:color="auto"/>
            <w:bottom w:val="none" w:sz="0" w:space="0" w:color="auto"/>
            <w:right w:val="none" w:sz="0" w:space="0" w:color="auto"/>
          </w:divBdr>
        </w:div>
      </w:divsChild>
    </w:div>
    <w:div w:id="251163458">
      <w:bodyDiv w:val="1"/>
      <w:marLeft w:val="0"/>
      <w:marRight w:val="0"/>
      <w:marTop w:val="0"/>
      <w:marBottom w:val="0"/>
      <w:divBdr>
        <w:top w:val="none" w:sz="0" w:space="0" w:color="auto"/>
        <w:left w:val="none" w:sz="0" w:space="0" w:color="auto"/>
        <w:bottom w:val="none" w:sz="0" w:space="0" w:color="auto"/>
        <w:right w:val="none" w:sz="0" w:space="0" w:color="auto"/>
      </w:divBdr>
      <w:divsChild>
        <w:div w:id="1932423424">
          <w:marLeft w:val="0"/>
          <w:marRight w:val="0"/>
          <w:marTop w:val="0"/>
          <w:marBottom w:val="0"/>
          <w:divBdr>
            <w:top w:val="none" w:sz="0" w:space="0" w:color="auto"/>
            <w:left w:val="none" w:sz="0" w:space="0" w:color="auto"/>
            <w:bottom w:val="none" w:sz="0" w:space="0" w:color="auto"/>
            <w:right w:val="none" w:sz="0" w:space="0" w:color="auto"/>
          </w:divBdr>
        </w:div>
        <w:div w:id="1473906395">
          <w:marLeft w:val="0"/>
          <w:marRight w:val="0"/>
          <w:marTop w:val="0"/>
          <w:marBottom w:val="0"/>
          <w:divBdr>
            <w:top w:val="none" w:sz="0" w:space="0" w:color="auto"/>
            <w:left w:val="none" w:sz="0" w:space="0" w:color="auto"/>
            <w:bottom w:val="none" w:sz="0" w:space="0" w:color="auto"/>
            <w:right w:val="none" w:sz="0" w:space="0" w:color="auto"/>
          </w:divBdr>
          <w:divsChild>
            <w:div w:id="1015426794">
              <w:marLeft w:val="0"/>
              <w:marRight w:val="0"/>
              <w:marTop w:val="0"/>
              <w:marBottom w:val="0"/>
              <w:divBdr>
                <w:top w:val="none" w:sz="0" w:space="0" w:color="auto"/>
                <w:left w:val="none" w:sz="0" w:space="0" w:color="auto"/>
                <w:bottom w:val="none" w:sz="0" w:space="0" w:color="auto"/>
                <w:right w:val="none" w:sz="0" w:space="0" w:color="auto"/>
              </w:divBdr>
              <w:divsChild>
                <w:div w:id="2052722574">
                  <w:marLeft w:val="0"/>
                  <w:marRight w:val="0"/>
                  <w:marTop w:val="0"/>
                  <w:marBottom w:val="0"/>
                  <w:divBdr>
                    <w:top w:val="none" w:sz="0" w:space="0" w:color="auto"/>
                    <w:left w:val="none" w:sz="0" w:space="0" w:color="auto"/>
                    <w:bottom w:val="none" w:sz="0" w:space="0" w:color="auto"/>
                    <w:right w:val="none" w:sz="0" w:space="0" w:color="auto"/>
                  </w:divBdr>
                  <w:divsChild>
                    <w:div w:id="286471975">
                      <w:marLeft w:val="0"/>
                      <w:marRight w:val="0"/>
                      <w:marTop w:val="0"/>
                      <w:marBottom w:val="0"/>
                      <w:divBdr>
                        <w:top w:val="none" w:sz="0" w:space="0" w:color="auto"/>
                        <w:left w:val="none" w:sz="0" w:space="0" w:color="auto"/>
                        <w:bottom w:val="none" w:sz="0" w:space="0" w:color="auto"/>
                        <w:right w:val="none" w:sz="0" w:space="0" w:color="auto"/>
                      </w:divBdr>
                      <w:divsChild>
                        <w:div w:id="809632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6567186">
      <w:bodyDiv w:val="1"/>
      <w:marLeft w:val="0"/>
      <w:marRight w:val="0"/>
      <w:marTop w:val="0"/>
      <w:marBottom w:val="0"/>
      <w:divBdr>
        <w:top w:val="none" w:sz="0" w:space="0" w:color="auto"/>
        <w:left w:val="none" w:sz="0" w:space="0" w:color="auto"/>
        <w:bottom w:val="none" w:sz="0" w:space="0" w:color="auto"/>
        <w:right w:val="none" w:sz="0" w:space="0" w:color="auto"/>
      </w:divBdr>
      <w:divsChild>
        <w:div w:id="761295198">
          <w:marLeft w:val="0"/>
          <w:marRight w:val="0"/>
          <w:marTop w:val="0"/>
          <w:marBottom w:val="0"/>
          <w:divBdr>
            <w:top w:val="none" w:sz="0" w:space="0" w:color="auto"/>
            <w:left w:val="none" w:sz="0" w:space="0" w:color="auto"/>
            <w:bottom w:val="none" w:sz="0" w:space="0" w:color="auto"/>
            <w:right w:val="none" w:sz="0" w:space="0" w:color="auto"/>
          </w:divBdr>
          <w:divsChild>
            <w:div w:id="2086803985">
              <w:marLeft w:val="350"/>
              <w:marRight w:val="0"/>
              <w:marTop w:val="0"/>
              <w:marBottom w:val="350"/>
              <w:divBdr>
                <w:top w:val="none" w:sz="0" w:space="0" w:color="auto"/>
                <w:left w:val="none" w:sz="0" w:space="0" w:color="auto"/>
                <w:bottom w:val="none" w:sz="0" w:space="0" w:color="auto"/>
                <w:right w:val="none" w:sz="0" w:space="0" w:color="auto"/>
              </w:divBdr>
            </w:div>
            <w:div w:id="457840920">
              <w:marLeft w:val="0"/>
              <w:marRight w:val="0"/>
              <w:marTop w:val="0"/>
              <w:marBottom w:val="360"/>
              <w:divBdr>
                <w:top w:val="none" w:sz="0" w:space="0" w:color="auto"/>
                <w:left w:val="none" w:sz="0" w:space="0" w:color="auto"/>
                <w:bottom w:val="none" w:sz="0" w:space="0" w:color="auto"/>
                <w:right w:val="none" w:sz="0" w:space="0" w:color="auto"/>
              </w:divBdr>
            </w:div>
          </w:divsChild>
        </w:div>
        <w:div w:id="1093938373">
          <w:marLeft w:val="0"/>
          <w:marRight w:val="0"/>
          <w:marTop w:val="360"/>
          <w:marBottom w:val="720"/>
          <w:divBdr>
            <w:top w:val="none" w:sz="0" w:space="0" w:color="auto"/>
            <w:left w:val="none" w:sz="0" w:space="0" w:color="auto"/>
            <w:bottom w:val="none" w:sz="0" w:space="0" w:color="auto"/>
            <w:right w:val="none" w:sz="0" w:space="0" w:color="auto"/>
          </w:divBdr>
        </w:div>
        <w:div w:id="120341154">
          <w:marLeft w:val="0"/>
          <w:marRight w:val="0"/>
          <w:marTop w:val="0"/>
          <w:marBottom w:val="300"/>
          <w:divBdr>
            <w:top w:val="none" w:sz="0" w:space="0" w:color="auto"/>
            <w:left w:val="none" w:sz="0" w:space="0" w:color="auto"/>
            <w:bottom w:val="none" w:sz="0" w:space="0" w:color="auto"/>
            <w:right w:val="none" w:sz="0" w:space="0" w:color="auto"/>
          </w:divBdr>
        </w:div>
        <w:div w:id="1699694318">
          <w:marLeft w:val="360"/>
          <w:marRight w:val="0"/>
          <w:marTop w:val="0"/>
          <w:marBottom w:val="360"/>
          <w:divBdr>
            <w:top w:val="none" w:sz="0" w:space="0" w:color="auto"/>
            <w:left w:val="none" w:sz="0" w:space="0" w:color="auto"/>
            <w:bottom w:val="none" w:sz="0" w:space="0" w:color="auto"/>
            <w:right w:val="none" w:sz="0" w:space="0" w:color="auto"/>
          </w:divBdr>
        </w:div>
        <w:div w:id="647593461">
          <w:marLeft w:val="360"/>
          <w:marRight w:val="0"/>
          <w:marTop w:val="0"/>
          <w:marBottom w:val="360"/>
          <w:divBdr>
            <w:top w:val="none" w:sz="0" w:space="0" w:color="auto"/>
            <w:left w:val="none" w:sz="0" w:space="0" w:color="auto"/>
            <w:bottom w:val="none" w:sz="0" w:space="0" w:color="auto"/>
            <w:right w:val="none" w:sz="0" w:space="0" w:color="auto"/>
          </w:divBdr>
        </w:div>
        <w:div w:id="1382746476">
          <w:marLeft w:val="0"/>
          <w:marRight w:val="0"/>
          <w:marTop w:val="0"/>
          <w:marBottom w:val="360"/>
          <w:divBdr>
            <w:top w:val="none" w:sz="0" w:space="0" w:color="auto"/>
            <w:left w:val="none" w:sz="0" w:space="0" w:color="auto"/>
            <w:bottom w:val="none" w:sz="0" w:space="0" w:color="auto"/>
            <w:right w:val="none" w:sz="0" w:space="0" w:color="auto"/>
          </w:divBdr>
        </w:div>
        <w:div w:id="271742788">
          <w:marLeft w:val="0"/>
          <w:marRight w:val="0"/>
          <w:marTop w:val="0"/>
          <w:marBottom w:val="360"/>
          <w:divBdr>
            <w:top w:val="none" w:sz="0" w:space="0" w:color="auto"/>
            <w:left w:val="none" w:sz="0" w:space="0" w:color="auto"/>
            <w:bottom w:val="none" w:sz="0" w:space="0" w:color="auto"/>
            <w:right w:val="none" w:sz="0" w:space="0" w:color="auto"/>
          </w:divBdr>
          <w:divsChild>
            <w:div w:id="1288244078">
              <w:marLeft w:val="0"/>
              <w:marRight w:val="0"/>
              <w:marTop w:val="0"/>
              <w:marBottom w:val="750"/>
              <w:divBdr>
                <w:top w:val="none" w:sz="0" w:space="0" w:color="auto"/>
                <w:left w:val="none" w:sz="0" w:space="0" w:color="auto"/>
                <w:bottom w:val="none" w:sz="0" w:space="0" w:color="auto"/>
                <w:right w:val="none" w:sz="0" w:space="0" w:color="auto"/>
              </w:divBdr>
              <w:divsChild>
                <w:div w:id="104733202">
                  <w:marLeft w:val="0"/>
                  <w:marRight w:val="0"/>
                  <w:marTop w:val="0"/>
                  <w:marBottom w:val="0"/>
                  <w:divBdr>
                    <w:top w:val="none" w:sz="0" w:space="0" w:color="auto"/>
                    <w:left w:val="none" w:sz="0" w:space="0" w:color="auto"/>
                    <w:bottom w:val="none" w:sz="0" w:space="0" w:color="auto"/>
                    <w:right w:val="none" w:sz="0" w:space="0" w:color="auto"/>
                  </w:divBdr>
                </w:div>
                <w:div w:id="872117486">
                  <w:marLeft w:val="0"/>
                  <w:marRight w:val="0"/>
                  <w:marTop w:val="0"/>
                  <w:marBottom w:val="0"/>
                  <w:divBdr>
                    <w:top w:val="none" w:sz="0" w:space="0" w:color="auto"/>
                    <w:left w:val="none" w:sz="0" w:space="0" w:color="auto"/>
                    <w:bottom w:val="none" w:sz="0" w:space="0" w:color="auto"/>
                    <w:right w:val="none" w:sz="0" w:space="0" w:color="auto"/>
                  </w:divBdr>
                </w:div>
                <w:div w:id="1112553603">
                  <w:marLeft w:val="0"/>
                  <w:marRight w:val="0"/>
                  <w:marTop w:val="0"/>
                  <w:marBottom w:val="0"/>
                  <w:divBdr>
                    <w:top w:val="none" w:sz="0" w:space="0" w:color="auto"/>
                    <w:left w:val="none" w:sz="0" w:space="0" w:color="auto"/>
                    <w:bottom w:val="none" w:sz="0" w:space="0" w:color="auto"/>
                    <w:right w:val="none" w:sz="0" w:space="0" w:color="auto"/>
                  </w:divBdr>
                </w:div>
                <w:div w:id="1638728079">
                  <w:marLeft w:val="0"/>
                  <w:marRight w:val="0"/>
                  <w:marTop w:val="0"/>
                  <w:marBottom w:val="0"/>
                  <w:divBdr>
                    <w:top w:val="none" w:sz="0" w:space="0" w:color="auto"/>
                    <w:left w:val="none" w:sz="0" w:space="0" w:color="auto"/>
                    <w:bottom w:val="none" w:sz="0" w:space="0" w:color="auto"/>
                    <w:right w:val="none" w:sz="0" w:space="0" w:color="auto"/>
                  </w:divBdr>
                </w:div>
              </w:divsChild>
            </w:div>
            <w:div w:id="196742025">
              <w:marLeft w:val="0"/>
              <w:marRight w:val="0"/>
              <w:marTop w:val="360"/>
              <w:marBottom w:val="0"/>
              <w:divBdr>
                <w:top w:val="single" w:sz="12" w:space="12" w:color="DADAD5"/>
                <w:left w:val="none" w:sz="0" w:space="0" w:color="auto"/>
                <w:bottom w:val="none" w:sz="0" w:space="0" w:color="auto"/>
                <w:right w:val="none" w:sz="0" w:space="0" w:color="auto"/>
              </w:divBdr>
            </w:div>
          </w:divsChild>
        </w:div>
        <w:div w:id="1946956407">
          <w:marLeft w:val="9792"/>
          <w:marRight w:val="0"/>
          <w:marTop w:val="0"/>
          <w:marBottom w:val="0"/>
          <w:divBdr>
            <w:top w:val="none" w:sz="0" w:space="0" w:color="auto"/>
            <w:left w:val="none" w:sz="0" w:space="0" w:color="auto"/>
            <w:bottom w:val="none" w:sz="0" w:space="0" w:color="auto"/>
            <w:right w:val="none" w:sz="0" w:space="0" w:color="auto"/>
          </w:divBdr>
          <w:divsChild>
            <w:div w:id="1421173313">
              <w:marLeft w:val="0"/>
              <w:marRight w:val="0"/>
              <w:marTop w:val="0"/>
              <w:marBottom w:val="225"/>
              <w:divBdr>
                <w:top w:val="none" w:sz="0" w:space="0" w:color="auto"/>
                <w:left w:val="none" w:sz="0" w:space="0" w:color="auto"/>
                <w:bottom w:val="none" w:sz="0" w:space="0" w:color="auto"/>
                <w:right w:val="none" w:sz="0" w:space="0" w:color="auto"/>
              </w:divBdr>
              <w:divsChild>
                <w:div w:id="31731656">
                  <w:marLeft w:val="180"/>
                  <w:marRight w:val="180"/>
                  <w:marTop w:val="375"/>
                  <w:marBottom w:val="375"/>
                  <w:divBdr>
                    <w:top w:val="none" w:sz="0" w:space="0" w:color="auto"/>
                    <w:left w:val="none" w:sz="0" w:space="0" w:color="auto"/>
                    <w:bottom w:val="none" w:sz="0" w:space="0" w:color="auto"/>
                    <w:right w:val="none" w:sz="0" w:space="0" w:color="auto"/>
                  </w:divBdr>
                </w:div>
                <w:div w:id="908803969">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402145604">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451245978">
      <w:bodyDiv w:val="1"/>
      <w:marLeft w:val="0"/>
      <w:marRight w:val="0"/>
      <w:marTop w:val="0"/>
      <w:marBottom w:val="0"/>
      <w:divBdr>
        <w:top w:val="none" w:sz="0" w:space="0" w:color="auto"/>
        <w:left w:val="none" w:sz="0" w:space="0" w:color="auto"/>
        <w:bottom w:val="none" w:sz="0" w:space="0" w:color="auto"/>
        <w:right w:val="none" w:sz="0" w:space="0" w:color="auto"/>
      </w:divBdr>
    </w:div>
    <w:div w:id="516311884">
      <w:bodyDiv w:val="1"/>
      <w:marLeft w:val="0"/>
      <w:marRight w:val="0"/>
      <w:marTop w:val="0"/>
      <w:marBottom w:val="0"/>
      <w:divBdr>
        <w:top w:val="none" w:sz="0" w:space="0" w:color="auto"/>
        <w:left w:val="none" w:sz="0" w:space="0" w:color="auto"/>
        <w:bottom w:val="none" w:sz="0" w:space="0" w:color="auto"/>
        <w:right w:val="none" w:sz="0" w:space="0" w:color="auto"/>
      </w:divBdr>
      <w:divsChild>
        <w:div w:id="611254686">
          <w:marLeft w:val="0"/>
          <w:marRight w:val="0"/>
          <w:marTop w:val="0"/>
          <w:marBottom w:val="0"/>
          <w:divBdr>
            <w:top w:val="none" w:sz="0" w:space="0" w:color="auto"/>
            <w:left w:val="none" w:sz="0" w:space="0" w:color="auto"/>
            <w:bottom w:val="none" w:sz="0" w:space="0" w:color="auto"/>
            <w:right w:val="none" w:sz="0" w:space="0" w:color="auto"/>
          </w:divBdr>
        </w:div>
      </w:divsChild>
    </w:div>
    <w:div w:id="651568482">
      <w:bodyDiv w:val="1"/>
      <w:marLeft w:val="0"/>
      <w:marRight w:val="0"/>
      <w:marTop w:val="0"/>
      <w:marBottom w:val="0"/>
      <w:divBdr>
        <w:top w:val="none" w:sz="0" w:space="0" w:color="auto"/>
        <w:left w:val="none" w:sz="0" w:space="0" w:color="auto"/>
        <w:bottom w:val="none" w:sz="0" w:space="0" w:color="auto"/>
        <w:right w:val="none" w:sz="0" w:space="0" w:color="auto"/>
      </w:divBdr>
    </w:div>
    <w:div w:id="733747484">
      <w:bodyDiv w:val="1"/>
      <w:marLeft w:val="0"/>
      <w:marRight w:val="0"/>
      <w:marTop w:val="0"/>
      <w:marBottom w:val="0"/>
      <w:divBdr>
        <w:top w:val="none" w:sz="0" w:space="0" w:color="auto"/>
        <w:left w:val="none" w:sz="0" w:space="0" w:color="auto"/>
        <w:bottom w:val="none" w:sz="0" w:space="0" w:color="auto"/>
        <w:right w:val="none" w:sz="0" w:space="0" w:color="auto"/>
      </w:divBdr>
    </w:div>
    <w:div w:id="873427959">
      <w:bodyDiv w:val="1"/>
      <w:marLeft w:val="0"/>
      <w:marRight w:val="0"/>
      <w:marTop w:val="0"/>
      <w:marBottom w:val="0"/>
      <w:divBdr>
        <w:top w:val="none" w:sz="0" w:space="0" w:color="auto"/>
        <w:left w:val="none" w:sz="0" w:space="0" w:color="auto"/>
        <w:bottom w:val="none" w:sz="0" w:space="0" w:color="auto"/>
        <w:right w:val="none" w:sz="0" w:space="0" w:color="auto"/>
      </w:divBdr>
    </w:div>
    <w:div w:id="1166819198">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19828868">
      <w:bodyDiv w:val="1"/>
      <w:marLeft w:val="0"/>
      <w:marRight w:val="0"/>
      <w:marTop w:val="0"/>
      <w:marBottom w:val="0"/>
      <w:divBdr>
        <w:top w:val="none" w:sz="0" w:space="0" w:color="auto"/>
        <w:left w:val="none" w:sz="0" w:space="0" w:color="auto"/>
        <w:bottom w:val="none" w:sz="0" w:space="0" w:color="auto"/>
        <w:right w:val="none" w:sz="0" w:space="0" w:color="auto"/>
      </w:divBdr>
    </w:div>
    <w:div w:id="1229028390">
      <w:bodyDiv w:val="1"/>
      <w:marLeft w:val="0"/>
      <w:marRight w:val="0"/>
      <w:marTop w:val="0"/>
      <w:marBottom w:val="0"/>
      <w:divBdr>
        <w:top w:val="none" w:sz="0" w:space="0" w:color="auto"/>
        <w:left w:val="none" w:sz="0" w:space="0" w:color="auto"/>
        <w:bottom w:val="none" w:sz="0" w:space="0" w:color="auto"/>
        <w:right w:val="none" w:sz="0" w:space="0" w:color="auto"/>
      </w:divBdr>
    </w:div>
    <w:div w:id="1245409260">
      <w:bodyDiv w:val="1"/>
      <w:marLeft w:val="0"/>
      <w:marRight w:val="0"/>
      <w:marTop w:val="0"/>
      <w:marBottom w:val="0"/>
      <w:divBdr>
        <w:top w:val="none" w:sz="0" w:space="0" w:color="auto"/>
        <w:left w:val="none" w:sz="0" w:space="0" w:color="auto"/>
        <w:bottom w:val="none" w:sz="0" w:space="0" w:color="auto"/>
        <w:right w:val="none" w:sz="0" w:space="0" w:color="auto"/>
      </w:divBdr>
    </w:div>
    <w:div w:id="1472212851">
      <w:bodyDiv w:val="1"/>
      <w:marLeft w:val="0"/>
      <w:marRight w:val="0"/>
      <w:marTop w:val="0"/>
      <w:marBottom w:val="0"/>
      <w:divBdr>
        <w:top w:val="none" w:sz="0" w:space="0" w:color="auto"/>
        <w:left w:val="none" w:sz="0" w:space="0" w:color="auto"/>
        <w:bottom w:val="none" w:sz="0" w:space="0" w:color="auto"/>
        <w:right w:val="none" w:sz="0" w:space="0" w:color="auto"/>
      </w:divBdr>
    </w:div>
    <w:div w:id="1494952885">
      <w:bodyDiv w:val="1"/>
      <w:marLeft w:val="0"/>
      <w:marRight w:val="0"/>
      <w:marTop w:val="0"/>
      <w:marBottom w:val="0"/>
      <w:divBdr>
        <w:top w:val="none" w:sz="0" w:space="0" w:color="auto"/>
        <w:left w:val="none" w:sz="0" w:space="0" w:color="auto"/>
        <w:bottom w:val="none" w:sz="0" w:space="0" w:color="auto"/>
        <w:right w:val="none" w:sz="0" w:space="0" w:color="auto"/>
      </w:divBdr>
    </w:div>
    <w:div w:id="1606494862">
      <w:bodyDiv w:val="1"/>
      <w:marLeft w:val="0"/>
      <w:marRight w:val="0"/>
      <w:marTop w:val="0"/>
      <w:marBottom w:val="0"/>
      <w:divBdr>
        <w:top w:val="none" w:sz="0" w:space="0" w:color="auto"/>
        <w:left w:val="none" w:sz="0" w:space="0" w:color="auto"/>
        <w:bottom w:val="none" w:sz="0" w:space="0" w:color="auto"/>
        <w:right w:val="none" w:sz="0" w:space="0" w:color="auto"/>
      </w:divBdr>
      <w:divsChild>
        <w:div w:id="654646394">
          <w:marLeft w:val="0"/>
          <w:marRight w:val="0"/>
          <w:marTop w:val="0"/>
          <w:marBottom w:val="0"/>
          <w:divBdr>
            <w:top w:val="none" w:sz="0" w:space="0" w:color="auto"/>
            <w:left w:val="none" w:sz="0" w:space="0" w:color="auto"/>
            <w:bottom w:val="none" w:sz="0" w:space="0" w:color="auto"/>
            <w:right w:val="none" w:sz="0" w:space="0" w:color="auto"/>
          </w:divBdr>
          <w:divsChild>
            <w:div w:id="2088650921">
              <w:marLeft w:val="0"/>
              <w:marRight w:val="0"/>
              <w:marTop w:val="0"/>
              <w:marBottom w:val="0"/>
              <w:divBdr>
                <w:top w:val="none" w:sz="0" w:space="0" w:color="auto"/>
                <w:left w:val="none" w:sz="0" w:space="0" w:color="auto"/>
                <w:bottom w:val="none" w:sz="0" w:space="0" w:color="auto"/>
                <w:right w:val="none" w:sz="0" w:space="0" w:color="auto"/>
              </w:divBdr>
              <w:divsChild>
                <w:div w:id="14622068">
                  <w:marLeft w:val="0"/>
                  <w:marRight w:val="0"/>
                  <w:marTop w:val="0"/>
                  <w:marBottom w:val="0"/>
                  <w:divBdr>
                    <w:top w:val="none" w:sz="0" w:space="0" w:color="auto"/>
                    <w:left w:val="none" w:sz="0" w:space="0" w:color="auto"/>
                    <w:bottom w:val="none" w:sz="0" w:space="0" w:color="auto"/>
                    <w:right w:val="none" w:sz="0" w:space="0" w:color="auto"/>
                  </w:divBdr>
                  <w:divsChild>
                    <w:div w:id="1274287656">
                      <w:marLeft w:val="0"/>
                      <w:marRight w:val="0"/>
                      <w:marTop w:val="0"/>
                      <w:marBottom w:val="0"/>
                      <w:divBdr>
                        <w:top w:val="none" w:sz="0" w:space="0" w:color="auto"/>
                        <w:left w:val="none" w:sz="0" w:space="0" w:color="auto"/>
                        <w:bottom w:val="none" w:sz="0" w:space="0" w:color="auto"/>
                        <w:right w:val="none" w:sz="0" w:space="0" w:color="auto"/>
                      </w:divBdr>
                      <w:divsChild>
                        <w:div w:id="498890533">
                          <w:marLeft w:val="-225"/>
                          <w:marRight w:val="-225"/>
                          <w:marTop w:val="0"/>
                          <w:marBottom w:val="300"/>
                          <w:divBdr>
                            <w:top w:val="none" w:sz="0" w:space="0" w:color="auto"/>
                            <w:left w:val="none" w:sz="0" w:space="0" w:color="auto"/>
                            <w:bottom w:val="single" w:sz="6" w:space="0" w:color="AAAAAA"/>
                            <w:right w:val="none" w:sz="0" w:space="0" w:color="auto"/>
                          </w:divBdr>
                        </w:div>
                        <w:div w:id="186255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9149431">
          <w:marLeft w:val="0"/>
          <w:marRight w:val="0"/>
          <w:marTop w:val="0"/>
          <w:marBottom w:val="0"/>
          <w:divBdr>
            <w:top w:val="none" w:sz="0" w:space="0" w:color="auto"/>
            <w:left w:val="none" w:sz="0" w:space="0" w:color="auto"/>
            <w:bottom w:val="none" w:sz="0" w:space="0" w:color="auto"/>
            <w:right w:val="none" w:sz="0" w:space="0" w:color="auto"/>
          </w:divBdr>
          <w:divsChild>
            <w:div w:id="1746104339">
              <w:marLeft w:val="0"/>
              <w:marRight w:val="0"/>
              <w:marTop w:val="0"/>
              <w:marBottom w:val="0"/>
              <w:divBdr>
                <w:top w:val="none" w:sz="0" w:space="0" w:color="auto"/>
                <w:left w:val="none" w:sz="0" w:space="0" w:color="auto"/>
                <w:bottom w:val="none" w:sz="0" w:space="0" w:color="auto"/>
                <w:right w:val="none" w:sz="0" w:space="0" w:color="auto"/>
              </w:divBdr>
              <w:divsChild>
                <w:div w:id="171072131">
                  <w:marLeft w:val="0"/>
                  <w:marRight w:val="0"/>
                  <w:marTop w:val="0"/>
                  <w:marBottom w:val="0"/>
                  <w:divBdr>
                    <w:top w:val="none" w:sz="0" w:space="0" w:color="auto"/>
                    <w:left w:val="none" w:sz="0" w:space="0" w:color="auto"/>
                    <w:bottom w:val="none" w:sz="0" w:space="0" w:color="auto"/>
                    <w:right w:val="none" w:sz="0" w:space="0" w:color="auto"/>
                  </w:divBdr>
                  <w:divsChild>
                    <w:div w:id="2049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3093">
      <w:bodyDiv w:val="1"/>
      <w:marLeft w:val="0"/>
      <w:marRight w:val="0"/>
      <w:marTop w:val="0"/>
      <w:marBottom w:val="0"/>
      <w:divBdr>
        <w:top w:val="none" w:sz="0" w:space="0" w:color="auto"/>
        <w:left w:val="none" w:sz="0" w:space="0" w:color="auto"/>
        <w:bottom w:val="none" w:sz="0" w:space="0" w:color="auto"/>
        <w:right w:val="none" w:sz="0" w:space="0" w:color="auto"/>
      </w:divBdr>
      <w:divsChild>
        <w:div w:id="989476380">
          <w:marLeft w:val="0"/>
          <w:marRight w:val="0"/>
          <w:marTop w:val="0"/>
          <w:marBottom w:val="0"/>
          <w:divBdr>
            <w:top w:val="none" w:sz="0" w:space="0" w:color="auto"/>
            <w:left w:val="none" w:sz="0" w:space="0" w:color="auto"/>
            <w:bottom w:val="none" w:sz="0" w:space="0" w:color="auto"/>
            <w:right w:val="none" w:sz="0" w:space="0" w:color="auto"/>
          </w:divBdr>
        </w:div>
      </w:divsChild>
    </w:div>
    <w:div w:id="1848246481">
      <w:bodyDiv w:val="1"/>
      <w:marLeft w:val="0"/>
      <w:marRight w:val="0"/>
      <w:marTop w:val="0"/>
      <w:marBottom w:val="0"/>
      <w:divBdr>
        <w:top w:val="none" w:sz="0" w:space="0" w:color="auto"/>
        <w:left w:val="none" w:sz="0" w:space="0" w:color="auto"/>
        <w:bottom w:val="none" w:sz="0" w:space="0" w:color="auto"/>
        <w:right w:val="none" w:sz="0" w:space="0" w:color="auto"/>
      </w:divBdr>
    </w:div>
    <w:div w:id="1883517734">
      <w:bodyDiv w:val="1"/>
      <w:marLeft w:val="0"/>
      <w:marRight w:val="0"/>
      <w:marTop w:val="0"/>
      <w:marBottom w:val="0"/>
      <w:divBdr>
        <w:top w:val="none" w:sz="0" w:space="0" w:color="auto"/>
        <w:left w:val="none" w:sz="0" w:space="0" w:color="auto"/>
        <w:bottom w:val="none" w:sz="0" w:space="0" w:color="auto"/>
        <w:right w:val="none" w:sz="0" w:space="0" w:color="auto"/>
      </w:divBdr>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64</cp:revision>
  <dcterms:created xsi:type="dcterms:W3CDTF">2020-04-20T00:36:00Z</dcterms:created>
  <dcterms:modified xsi:type="dcterms:W3CDTF">2020-04-21T21:27:00Z</dcterms:modified>
</cp:coreProperties>
</file>